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9898C" w14:textId="77777777" w:rsidR="00664E5C" w:rsidRDefault="00F04A93" w:rsidP="0077564B">
      <w:pPr>
        <w:pStyle w:val="SWISstandfirstPurple"/>
        <w:rPr>
          <w:noProof/>
          <w:lang w:eastAsia="en-NZ"/>
        </w:rPr>
      </w:pPr>
      <w:r>
        <w:rPr>
          <w:noProof/>
          <w:lang w:eastAsia="en-NZ"/>
        </w:rPr>
        <w:t xml:space="preserve">              </w:t>
      </w:r>
    </w:p>
    <w:p w14:paraId="3989898D" w14:textId="77777777" w:rsidR="009B6464" w:rsidRDefault="009B6464" w:rsidP="0077564B">
      <w:pPr>
        <w:pStyle w:val="SWISstandfirstPurple"/>
        <w:sectPr w:rsidR="009B6464" w:rsidSect="009B6464">
          <w:headerReference w:type="even" r:id="rId8"/>
          <w:headerReference w:type="default" r:id="rId9"/>
          <w:footerReference w:type="even" r:id="rId10"/>
          <w:footerReference w:type="default" r:id="rId11"/>
          <w:headerReference w:type="first" r:id="rId12"/>
          <w:pgSz w:w="11906" w:h="16838"/>
          <w:pgMar w:top="1440" w:right="1440" w:bottom="1440" w:left="1440" w:header="709" w:footer="709" w:gutter="0"/>
          <w:cols w:space="708"/>
          <w:docGrid w:linePitch="360"/>
        </w:sectPr>
      </w:pPr>
    </w:p>
    <w:p w14:paraId="2E2DB61D" w14:textId="07928E00" w:rsidR="00254812" w:rsidRDefault="003B7522" w:rsidP="00B42284">
      <w:pPr>
        <w:pStyle w:val="SWISBodyCopy"/>
        <w:rPr>
          <w:b/>
          <w:color w:val="0070C0"/>
          <w:sz w:val="28"/>
        </w:rPr>
      </w:pPr>
      <w:r w:rsidRPr="003B7522">
        <w:rPr>
          <w:b/>
          <w:color w:val="0070C0"/>
          <w:sz w:val="28"/>
        </w:rPr>
        <w:br/>
      </w:r>
      <w:r w:rsidR="009A6402">
        <w:rPr>
          <w:b/>
          <w:color w:val="0070C0"/>
          <w:sz w:val="28"/>
        </w:rPr>
        <w:t>Issue No.</w:t>
      </w:r>
      <w:r w:rsidR="00A7531B">
        <w:rPr>
          <w:b/>
          <w:color w:val="0070C0"/>
          <w:sz w:val="28"/>
        </w:rPr>
        <w:t>4</w:t>
      </w:r>
    </w:p>
    <w:p w14:paraId="3989898E" w14:textId="3656EB39" w:rsidR="009B6464" w:rsidRPr="003B7522" w:rsidRDefault="00254812" w:rsidP="00B42284">
      <w:pPr>
        <w:pStyle w:val="SWISBodyCopy"/>
        <w:rPr>
          <w:b/>
          <w:color w:val="0070C0"/>
          <w:sz w:val="28"/>
        </w:rPr>
      </w:pPr>
      <w:r>
        <w:rPr>
          <w:b/>
          <w:color w:val="0070C0"/>
          <w:sz w:val="28"/>
        </w:rPr>
        <w:t>December</w:t>
      </w:r>
      <w:r w:rsidR="004740E6" w:rsidRPr="003B7522">
        <w:rPr>
          <w:b/>
          <w:color w:val="0070C0"/>
          <w:sz w:val="28"/>
        </w:rPr>
        <w:t xml:space="preserve"> 2019</w:t>
      </w:r>
    </w:p>
    <w:p w14:paraId="3989898F" w14:textId="77777777" w:rsidR="009B6464" w:rsidRDefault="003B7522" w:rsidP="00B42284">
      <w:pPr>
        <w:pStyle w:val="SWISContentsHeader"/>
        <w:rPr>
          <w:rFonts w:ascii="Roboto" w:hAnsi="Roboto"/>
        </w:rPr>
      </w:pPr>
      <w:r>
        <w:rPr>
          <w:b w:val="0"/>
          <w:noProof/>
          <w:sz w:val="28"/>
          <w:szCs w:val="28"/>
          <w:lang w:eastAsia="en-NZ"/>
        </w:rPr>
        <w:drawing>
          <wp:inline distT="0" distB="0" distL="0" distR="0" wp14:anchorId="39898A69" wp14:editId="39898A6A">
            <wp:extent cx="1497600" cy="62640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0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7600" cy="626400"/>
                    </a:xfrm>
                    <a:prstGeom prst="rect">
                      <a:avLst/>
                    </a:prstGeom>
                  </pic:spPr>
                </pic:pic>
              </a:graphicData>
            </a:graphic>
          </wp:inline>
        </w:drawing>
      </w:r>
      <w:r w:rsidR="00AC3440">
        <w:rPr>
          <w:rFonts w:ascii="Roboto" w:hAnsi="Roboto"/>
        </w:rPr>
        <w:br/>
        <w:t>SErvices in Schools BiZ</w:t>
      </w:r>
    </w:p>
    <w:p w14:paraId="39898991" w14:textId="2555749C" w:rsidR="000C0137" w:rsidRPr="003E709F" w:rsidRDefault="00EE3942" w:rsidP="000C0137">
      <w:pPr>
        <w:rPr>
          <w:rFonts w:ascii="Roboto" w:hAnsi="Roboto"/>
          <w:sz w:val="22"/>
        </w:rPr>
      </w:pPr>
      <w:r w:rsidRPr="003E709F">
        <w:rPr>
          <w:rFonts w:ascii="Roboto" w:hAnsi="Roboto"/>
          <w:sz w:val="22"/>
        </w:rPr>
        <w:t>Wise Up National Conference (3-4 October 2019)</w:t>
      </w:r>
    </w:p>
    <w:p w14:paraId="39898994" w14:textId="77777777" w:rsidR="003A2025" w:rsidRDefault="003A2025" w:rsidP="000C0137">
      <w:pPr>
        <w:rPr>
          <w:rFonts w:ascii="Roboto" w:hAnsi="Roboto"/>
          <w:sz w:val="22"/>
        </w:rPr>
      </w:pPr>
    </w:p>
    <w:p w14:paraId="39898995" w14:textId="77777777" w:rsidR="003A2025" w:rsidRDefault="003A2025" w:rsidP="000C0137">
      <w:pPr>
        <w:rPr>
          <w:rFonts w:ascii="Roboto" w:hAnsi="Roboto"/>
          <w:sz w:val="22"/>
        </w:rPr>
      </w:pPr>
    </w:p>
    <w:p w14:paraId="39898996" w14:textId="77777777" w:rsidR="003A2025" w:rsidRDefault="003A2025" w:rsidP="000C0137">
      <w:pPr>
        <w:rPr>
          <w:rFonts w:ascii="Roboto" w:hAnsi="Roboto"/>
          <w:sz w:val="22"/>
        </w:rPr>
      </w:pPr>
    </w:p>
    <w:p w14:paraId="39898997" w14:textId="77777777" w:rsidR="003A2025" w:rsidRPr="003E709F" w:rsidRDefault="003A2025" w:rsidP="000C0137">
      <w:pPr>
        <w:rPr>
          <w:rFonts w:ascii="Roboto" w:hAnsi="Roboto"/>
          <w:sz w:val="22"/>
        </w:rPr>
      </w:pPr>
    </w:p>
    <w:p w14:paraId="39898998" w14:textId="3462D91B" w:rsidR="009B6464" w:rsidRDefault="000F4D04" w:rsidP="00AC3440">
      <w:pPr>
        <w:pStyle w:val="SWISContentcopy"/>
      </w:pPr>
      <w:r w:rsidRPr="003B7522">
        <w:rPr>
          <w:rStyle w:val="SWISBOLD0"/>
        </w:rPr>
        <w:t xml:space="preserve"> </w:t>
      </w:r>
      <w:r w:rsidR="003B7522">
        <w:rPr>
          <w:b/>
          <w:noProof/>
          <w:sz w:val="28"/>
          <w:szCs w:val="28"/>
          <w:lang w:eastAsia="en-NZ"/>
        </w:rPr>
        <w:drawing>
          <wp:inline distT="0" distB="0" distL="0" distR="0" wp14:anchorId="39898A6B" wp14:editId="39898A6C">
            <wp:extent cx="1494000" cy="622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06.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4000" cy="622800"/>
                    </a:xfrm>
                    <a:prstGeom prst="rect">
                      <a:avLst/>
                    </a:prstGeom>
                  </pic:spPr>
                </pic:pic>
              </a:graphicData>
            </a:graphic>
          </wp:inline>
        </w:drawing>
      </w:r>
      <w:r w:rsidR="00AC3440">
        <w:rPr>
          <w:rStyle w:val="SWISBOLD0"/>
        </w:rPr>
        <w:br/>
      </w:r>
      <w:r w:rsidR="003726C4">
        <w:rPr>
          <w:b/>
          <w:color w:val="0070C0"/>
          <w:sz w:val="26"/>
          <w:szCs w:val="26"/>
        </w:rPr>
        <w:t>RESOURCES</w:t>
      </w:r>
      <w:r w:rsidR="00495133">
        <w:rPr>
          <w:b/>
          <w:color w:val="0070C0"/>
          <w:sz w:val="26"/>
          <w:szCs w:val="26"/>
        </w:rPr>
        <w:t xml:space="preserve"> &amp; QUALITY PRACTICE</w:t>
      </w:r>
    </w:p>
    <w:p w14:paraId="4E74C815" w14:textId="4DB9D2A7" w:rsidR="00EE66AE" w:rsidRDefault="00EE66AE" w:rsidP="000C0137">
      <w:pPr>
        <w:rPr>
          <w:rFonts w:ascii="Roboto" w:hAnsi="Roboto"/>
          <w:sz w:val="22"/>
        </w:rPr>
      </w:pPr>
      <w:r>
        <w:rPr>
          <w:rFonts w:ascii="Roboto" w:hAnsi="Roboto"/>
          <w:sz w:val="22"/>
        </w:rPr>
        <w:t>Potential You Tube Video Channe</w:t>
      </w:r>
      <w:r w:rsidR="007038D7">
        <w:rPr>
          <w:rFonts w:ascii="Roboto" w:hAnsi="Roboto"/>
          <w:sz w:val="22"/>
        </w:rPr>
        <w:t>l</w:t>
      </w:r>
    </w:p>
    <w:p w14:paraId="39898999" w14:textId="712CBDCB" w:rsidR="000C0137" w:rsidRDefault="003726C4" w:rsidP="000C0137">
      <w:pPr>
        <w:rPr>
          <w:rFonts w:ascii="Roboto" w:hAnsi="Roboto"/>
          <w:sz w:val="22"/>
        </w:rPr>
      </w:pPr>
      <w:r>
        <w:rPr>
          <w:rFonts w:ascii="Roboto" w:hAnsi="Roboto"/>
          <w:sz w:val="22"/>
        </w:rPr>
        <w:t>S</w:t>
      </w:r>
      <w:r w:rsidR="00823C22">
        <w:rPr>
          <w:rFonts w:ascii="Roboto" w:hAnsi="Roboto"/>
          <w:sz w:val="22"/>
        </w:rPr>
        <w:t>W</w:t>
      </w:r>
      <w:r>
        <w:rPr>
          <w:rFonts w:ascii="Roboto" w:hAnsi="Roboto"/>
          <w:sz w:val="22"/>
        </w:rPr>
        <w:t>iS Resources</w:t>
      </w:r>
    </w:p>
    <w:p w14:paraId="5C7A11BA" w14:textId="7C54E2AE" w:rsidR="00EE66AE" w:rsidRPr="003E709F" w:rsidRDefault="00EE66AE" w:rsidP="000C0137">
      <w:pPr>
        <w:rPr>
          <w:rFonts w:ascii="Roboto" w:hAnsi="Roboto"/>
          <w:sz w:val="22"/>
        </w:rPr>
      </w:pPr>
      <w:r>
        <w:rPr>
          <w:rFonts w:ascii="Roboto" w:hAnsi="Roboto"/>
          <w:sz w:val="22"/>
        </w:rPr>
        <w:t>Te Mana O Te W</w:t>
      </w:r>
      <w:r w:rsidR="00444F7E">
        <w:rPr>
          <w:rFonts w:ascii="Roboto" w:hAnsi="Roboto"/>
          <w:sz w:val="22"/>
        </w:rPr>
        <w:t>ā</w:t>
      </w:r>
      <w:r>
        <w:rPr>
          <w:rFonts w:ascii="Roboto" w:hAnsi="Roboto"/>
          <w:sz w:val="22"/>
        </w:rPr>
        <w:t>hine</w:t>
      </w:r>
    </w:p>
    <w:p w14:paraId="3989899A" w14:textId="5CC5580C" w:rsidR="000C0137" w:rsidRPr="003E709F" w:rsidRDefault="000C0137" w:rsidP="000C0137">
      <w:pPr>
        <w:rPr>
          <w:rFonts w:ascii="Roboto" w:hAnsi="Roboto"/>
          <w:sz w:val="22"/>
        </w:rPr>
      </w:pPr>
      <w:r w:rsidRPr="003E709F">
        <w:rPr>
          <w:rFonts w:ascii="Roboto" w:hAnsi="Roboto"/>
          <w:sz w:val="22"/>
        </w:rPr>
        <w:t xml:space="preserve"> </w:t>
      </w:r>
    </w:p>
    <w:p w14:paraId="3989899B" w14:textId="77777777" w:rsidR="00AC3440" w:rsidRPr="00AC3440" w:rsidRDefault="00AC3440" w:rsidP="00AC3440">
      <w:pPr>
        <w:pStyle w:val="SWISContentcopy"/>
        <w:sectPr w:rsidR="00AC3440" w:rsidRPr="00AC3440" w:rsidSect="003410E6">
          <w:headerReference w:type="even" r:id="rId15"/>
          <w:headerReference w:type="default" r:id="rId16"/>
          <w:headerReference w:type="first" r:id="rId17"/>
          <w:type w:val="continuous"/>
          <w:pgSz w:w="11906" w:h="16838" w:code="9"/>
          <w:pgMar w:top="1440" w:right="1440" w:bottom="1440" w:left="1440" w:header="709" w:footer="709" w:gutter="0"/>
          <w:cols w:num="2" w:space="708"/>
          <w:docGrid w:linePitch="360"/>
        </w:sectPr>
      </w:pPr>
    </w:p>
    <w:p w14:paraId="3989899C" w14:textId="77777777" w:rsidR="00C34601" w:rsidRDefault="003B7522" w:rsidP="00C3797E">
      <w:pPr>
        <w:pStyle w:val="SWISHeader1Blue"/>
        <w:rPr>
          <w:rFonts w:ascii="Roboto" w:hAnsi="Roboto"/>
          <w:sz w:val="22"/>
        </w:rPr>
      </w:pPr>
      <w:r>
        <w:rPr>
          <w:b w:val="0"/>
          <w:noProof/>
          <w:sz w:val="28"/>
          <w:szCs w:val="28"/>
          <w:lang w:eastAsia="en-NZ"/>
        </w:rPr>
        <w:drawing>
          <wp:inline distT="0" distB="0" distL="0" distR="0" wp14:anchorId="39898A6D" wp14:editId="39898A6E">
            <wp:extent cx="1494000" cy="622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08.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000" cy="622800"/>
                    </a:xfrm>
                    <a:prstGeom prst="rect">
                      <a:avLst/>
                    </a:prstGeom>
                  </pic:spPr>
                </pic:pic>
              </a:graphicData>
            </a:graphic>
          </wp:inline>
        </w:drawing>
      </w:r>
    </w:p>
    <w:p w14:paraId="3989899D" w14:textId="77777777" w:rsidR="000C0137" w:rsidRDefault="003B7522" w:rsidP="003B7522">
      <w:pPr>
        <w:pStyle w:val="SWISHeader1Blue"/>
        <w:rPr>
          <w:rFonts w:ascii="Roboto" w:hAnsi="Roboto"/>
          <w:sz w:val="26"/>
          <w:szCs w:val="26"/>
        </w:rPr>
      </w:pPr>
      <w:r w:rsidRPr="003B7522">
        <w:rPr>
          <w:rFonts w:ascii="Roboto" w:hAnsi="Roboto"/>
          <w:sz w:val="26"/>
          <w:szCs w:val="26"/>
        </w:rPr>
        <w:t>Strengths and difficulties questionnaire (SDQ)</w:t>
      </w:r>
    </w:p>
    <w:p w14:paraId="3989899E" w14:textId="77777777" w:rsidR="000C0137" w:rsidRPr="003E709F" w:rsidRDefault="000C0137" w:rsidP="000C0137">
      <w:pPr>
        <w:rPr>
          <w:rFonts w:ascii="Roboto" w:hAnsi="Roboto"/>
          <w:sz w:val="22"/>
        </w:rPr>
      </w:pPr>
      <w:r w:rsidRPr="003E709F">
        <w:rPr>
          <w:rFonts w:ascii="Roboto" w:hAnsi="Roboto"/>
          <w:sz w:val="22"/>
        </w:rPr>
        <w:t>Samoan Translation: Update</w:t>
      </w:r>
    </w:p>
    <w:p w14:paraId="398989A0" w14:textId="74E69B24" w:rsidR="000C0137" w:rsidRDefault="000C0137" w:rsidP="000C0137">
      <w:pPr>
        <w:rPr>
          <w:rFonts w:ascii="Roboto" w:hAnsi="Roboto"/>
          <w:sz w:val="22"/>
        </w:rPr>
      </w:pPr>
      <w:r w:rsidRPr="003E709F">
        <w:rPr>
          <w:rFonts w:ascii="Roboto" w:hAnsi="Roboto"/>
          <w:sz w:val="22"/>
        </w:rPr>
        <w:t>Dashboards</w:t>
      </w:r>
    </w:p>
    <w:p w14:paraId="398989A1" w14:textId="77777777" w:rsidR="00E14E5A" w:rsidRPr="00C02B40" w:rsidRDefault="00E14E5A" w:rsidP="00E14E5A">
      <w:pPr>
        <w:rPr>
          <w:rFonts w:ascii="Roboto" w:hAnsi="Roboto"/>
        </w:rPr>
      </w:pPr>
      <w:r w:rsidRPr="00C02B40">
        <w:rPr>
          <w:rFonts w:ascii="Roboto" w:hAnsi="Roboto"/>
        </w:rPr>
        <w:t xml:space="preserve">  </w:t>
      </w:r>
      <w:r>
        <w:rPr>
          <w:b/>
          <w:noProof/>
          <w:sz w:val="28"/>
          <w:szCs w:val="28"/>
          <w:lang w:eastAsia="en-NZ"/>
        </w:rPr>
        <w:drawing>
          <wp:inline distT="0" distB="0" distL="0" distR="0" wp14:anchorId="39898A6F" wp14:editId="39898A70">
            <wp:extent cx="1490400" cy="6264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14.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0400" cy="626400"/>
                    </a:xfrm>
                    <a:prstGeom prst="rect">
                      <a:avLst/>
                    </a:prstGeom>
                  </pic:spPr>
                </pic:pic>
              </a:graphicData>
            </a:graphic>
          </wp:inline>
        </w:drawing>
      </w:r>
    </w:p>
    <w:p w14:paraId="10403ED8" w14:textId="77777777" w:rsidR="000E1BDE" w:rsidRDefault="00E14E5A" w:rsidP="00E14E5A">
      <w:pPr>
        <w:rPr>
          <w:rFonts w:ascii="Roboto" w:hAnsi="Roboto"/>
          <w:sz w:val="22"/>
        </w:rPr>
      </w:pPr>
      <w:r w:rsidRPr="00AC3440">
        <w:rPr>
          <w:rFonts w:ascii="Roboto" w:hAnsi="Roboto"/>
          <w:b/>
          <w:color w:val="0070C0"/>
          <w:sz w:val="26"/>
          <w:szCs w:val="26"/>
        </w:rPr>
        <w:t>UPDATES FROM ORANGA TAMARIKI NATIONAL OFFICE</w:t>
      </w:r>
      <w:r w:rsidRPr="00AC3440">
        <w:rPr>
          <w:rFonts w:ascii="Roboto" w:hAnsi="Roboto"/>
          <w:color w:val="0070C0"/>
        </w:rPr>
        <w:t xml:space="preserve"> </w:t>
      </w:r>
      <w:r>
        <w:rPr>
          <w:rFonts w:ascii="Roboto" w:hAnsi="Roboto"/>
        </w:rPr>
        <w:br/>
      </w:r>
    </w:p>
    <w:p w14:paraId="61B5B80A" w14:textId="7661E577" w:rsidR="00205E49" w:rsidRDefault="004C7224" w:rsidP="00E14E5A">
      <w:pPr>
        <w:rPr>
          <w:rFonts w:ascii="Roboto" w:hAnsi="Roboto"/>
          <w:sz w:val="22"/>
        </w:rPr>
      </w:pPr>
      <w:r>
        <w:rPr>
          <w:rFonts w:ascii="Roboto" w:hAnsi="Roboto"/>
          <w:sz w:val="22"/>
        </w:rPr>
        <w:t>YWiSS/MASSiSS Review</w:t>
      </w:r>
      <w:r w:rsidR="00CE52B9">
        <w:rPr>
          <w:rFonts w:ascii="Roboto" w:hAnsi="Roboto"/>
          <w:sz w:val="22"/>
        </w:rPr>
        <w:t>.</w:t>
      </w:r>
      <w:r>
        <w:rPr>
          <w:rFonts w:ascii="Roboto" w:hAnsi="Roboto"/>
          <w:sz w:val="22"/>
        </w:rPr>
        <w:t xml:space="preserve"> Publication &amp; Feedback Meetin</w:t>
      </w:r>
      <w:r w:rsidR="00205E49">
        <w:rPr>
          <w:rFonts w:ascii="Roboto" w:hAnsi="Roboto"/>
          <w:sz w:val="22"/>
        </w:rPr>
        <w:t>gs</w:t>
      </w:r>
    </w:p>
    <w:p w14:paraId="76809037" w14:textId="1449E3A4" w:rsidR="00441291" w:rsidRDefault="00441291" w:rsidP="00E14E5A">
      <w:pPr>
        <w:rPr>
          <w:rFonts w:ascii="Roboto" w:hAnsi="Roboto"/>
          <w:sz w:val="22"/>
        </w:rPr>
      </w:pPr>
      <w:r>
        <w:rPr>
          <w:rFonts w:ascii="Roboto" w:hAnsi="Roboto"/>
          <w:sz w:val="22"/>
        </w:rPr>
        <w:t xml:space="preserve">Budget </w:t>
      </w:r>
      <w:r w:rsidR="00DE4741">
        <w:rPr>
          <w:rFonts w:ascii="Roboto" w:hAnsi="Roboto"/>
          <w:sz w:val="22"/>
        </w:rPr>
        <w:t>20</w:t>
      </w:r>
      <w:r>
        <w:rPr>
          <w:rFonts w:ascii="Roboto" w:hAnsi="Roboto"/>
          <w:sz w:val="22"/>
        </w:rPr>
        <w:t>19</w:t>
      </w:r>
    </w:p>
    <w:p w14:paraId="2115348B" w14:textId="243092E8" w:rsidR="006F2252" w:rsidRDefault="008D3EE1" w:rsidP="00E14E5A">
      <w:pPr>
        <w:rPr>
          <w:rFonts w:ascii="Roboto" w:hAnsi="Roboto"/>
          <w:sz w:val="22"/>
        </w:rPr>
      </w:pPr>
      <w:r>
        <w:rPr>
          <w:rFonts w:ascii="Roboto" w:hAnsi="Roboto"/>
          <w:sz w:val="22"/>
        </w:rPr>
        <w:t>Family Start</w:t>
      </w:r>
    </w:p>
    <w:p w14:paraId="6F586123" w14:textId="77777777" w:rsidR="00441291" w:rsidRDefault="000E1BDE" w:rsidP="00E14E5A">
      <w:pPr>
        <w:rPr>
          <w:rFonts w:ascii="Roboto" w:hAnsi="Roboto"/>
          <w:sz w:val="22"/>
        </w:rPr>
      </w:pPr>
      <w:r>
        <w:rPr>
          <w:rFonts w:ascii="Roboto" w:hAnsi="Roboto"/>
          <w:sz w:val="22"/>
        </w:rPr>
        <w:t>Language Supports</w:t>
      </w:r>
    </w:p>
    <w:p w14:paraId="2D1DFB5D" w14:textId="18F9CEAE" w:rsidR="000E1BDE" w:rsidRDefault="00441291" w:rsidP="00E14E5A">
      <w:pPr>
        <w:rPr>
          <w:rFonts w:ascii="Roboto" w:hAnsi="Roboto"/>
          <w:sz w:val="22"/>
        </w:rPr>
      </w:pPr>
      <w:r>
        <w:rPr>
          <w:rFonts w:ascii="Roboto" w:hAnsi="Roboto"/>
          <w:sz w:val="22"/>
        </w:rPr>
        <w:t>Staff Movements</w:t>
      </w:r>
      <w:r w:rsidR="000E1BDE">
        <w:rPr>
          <w:rFonts w:ascii="Roboto" w:hAnsi="Roboto"/>
          <w:sz w:val="22"/>
        </w:rPr>
        <w:t xml:space="preserve"> </w:t>
      </w:r>
    </w:p>
    <w:p w14:paraId="398989A5" w14:textId="2874BA20" w:rsidR="00E14E5A" w:rsidRPr="003E709F" w:rsidRDefault="00E14E5A" w:rsidP="00E14E5A">
      <w:pPr>
        <w:rPr>
          <w:rFonts w:ascii="Roboto" w:hAnsi="Roboto"/>
          <w:sz w:val="22"/>
        </w:rPr>
      </w:pPr>
      <w:r w:rsidRPr="003E709F">
        <w:rPr>
          <w:rFonts w:ascii="Roboto" w:hAnsi="Roboto"/>
          <w:sz w:val="22"/>
        </w:rPr>
        <w:t>Items for Future Issues</w:t>
      </w:r>
    </w:p>
    <w:p w14:paraId="398989A6" w14:textId="35A10390" w:rsidR="00E14E5A" w:rsidRDefault="00E14E5A" w:rsidP="00E14E5A">
      <w:pPr>
        <w:rPr>
          <w:rFonts w:ascii="Roboto" w:hAnsi="Roboto"/>
          <w:sz w:val="22"/>
        </w:rPr>
      </w:pPr>
      <w:r w:rsidRPr="003E709F">
        <w:rPr>
          <w:rFonts w:ascii="Roboto" w:hAnsi="Roboto"/>
          <w:sz w:val="22"/>
        </w:rPr>
        <w:t>Whakatauki</w:t>
      </w:r>
    </w:p>
    <w:p w14:paraId="398989A7" w14:textId="77777777" w:rsidR="00E14E5A" w:rsidRPr="003E709F" w:rsidRDefault="00E14E5A" w:rsidP="000C0137">
      <w:pPr>
        <w:rPr>
          <w:rFonts w:ascii="Roboto" w:hAnsi="Roboto"/>
          <w:sz w:val="22"/>
        </w:rPr>
      </w:pPr>
    </w:p>
    <w:p w14:paraId="398989A8" w14:textId="77777777" w:rsidR="009003E8" w:rsidRDefault="00AC3440" w:rsidP="003B7522">
      <w:pPr>
        <w:pStyle w:val="SWISHeader1Blue"/>
        <w:rPr>
          <w:rFonts w:ascii="Roboto" w:hAnsi="Roboto"/>
          <w:sz w:val="26"/>
          <w:szCs w:val="26"/>
        </w:rPr>
      </w:pPr>
      <w:r>
        <w:rPr>
          <w:b w:val="0"/>
          <w:noProof/>
          <w:sz w:val="28"/>
          <w:szCs w:val="28"/>
          <w:lang w:eastAsia="en-NZ"/>
        </w:rPr>
        <w:drawing>
          <wp:inline distT="0" distB="0" distL="0" distR="0" wp14:anchorId="39898A71" wp14:editId="39898A72">
            <wp:extent cx="1494000" cy="63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13.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4000" cy="630000"/>
                    </a:xfrm>
                    <a:prstGeom prst="rect">
                      <a:avLst/>
                    </a:prstGeom>
                  </pic:spPr>
                </pic:pic>
              </a:graphicData>
            </a:graphic>
          </wp:inline>
        </w:drawing>
      </w:r>
    </w:p>
    <w:p w14:paraId="398989A9" w14:textId="318AE60E" w:rsidR="00AC3440" w:rsidRPr="00AC3440" w:rsidRDefault="003C2ED0" w:rsidP="003B7522">
      <w:pPr>
        <w:pStyle w:val="SWISHeader1Blue"/>
        <w:rPr>
          <w:rFonts w:ascii="Roboto" w:hAnsi="Roboto"/>
          <w:sz w:val="26"/>
          <w:szCs w:val="26"/>
        </w:rPr>
      </w:pPr>
      <w:r>
        <w:rPr>
          <w:rFonts w:ascii="Roboto" w:hAnsi="Roboto"/>
          <w:sz w:val="26"/>
          <w:szCs w:val="26"/>
        </w:rPr>
        <w:t>SwiS and Mana AKE</w:t>
      </w:r>
    </w:p>
    <w:p w14:paraId="398989AA" w14:textId="078A99E6" w:rsidR="000C0137" w:rsidRPr="003E709F" w:rsidRDefault="003C2ED0" w:rsidP="000C0137">
      <w:pPr>
        <w:rPr>
          <w:rFonts w:ascii="Roboto" w:hAnsi="Roboto"/>
          <w:sz w:val="22"/>
        </w:rPr>
      </w:pPr>
      <w:r>
        <w:rPr>
          <w:rFonts w:ascii="Roboto" w:hAnsi="Roboto"/>
          <w:sz w:val="22"/>
        </w:rPr>
        <w:t xml:space="preserve">Te mahi tahi: Te Hunga Tauwhiro </w:t>
      </w:r>
      <w:r w:rsidR="00355382">
        <w:rPr>
          <w:rFonts w:ascii="Roboto" w:hAnsi="Roboto"/>
          <w:sz w:val="22"/>
        </w:rPr>
        <w:t>i</w:t>
      </w:r>
      <w:r>
        <w:rPr>
          <w:rFonts w:ascii="Roboto" w:hAnsi="Roboto"/>
          <w:sz w:val="22"/>
        </w:rPr>
        <w:t xml:space="preserve"> te Kura me Mana Ake </w:t>
      </w:r>
      <w:r w:rsidR="00063740">
        <w:rPr>
          <w:rFonts w:ascii="Roboto" w:hAnsi="Roboto"/>
          <w:sz w:val="22"/>
        </w:rPr>
        <w:t>i</w:t>
      </w:r>
      <w:r>
        <w:rPr>
          <w:rFonts w:ascii="Roboto" w:hAnsi="Roboto"/>
          <w:sz w:val="22"/>
        </w:rPr>
        <w:t xml:space="preserve"> Otautahi</w:t>
      </w:r>
      <w:r w:rsidR="00063740">
        <w:rPr>
          <w:rFonts w:ascii="Roboto" w:hAnsi="Roboto"/>
          <w:sz w:val="22"/>
        </w:rPr>
        <w:t xml:space="preserve"> - </w:t>
      </w:r>
      <w:r w:rsidR="00834566">
        <w:rPr>
          <w:rFonts w:ascii="Roboto" w:hAnsi="Roboto"/>
          <w:sz w:val="22"/>
        </w:rPr>
        <w:t>Working</w:t>
      </w:r>
      <w:r w:rsidR="00063740">
        <w:rPr>
          <w:rFonts w:ascii="Roboto" w:hAnsi="Roboto"/>
          <w:sz w:val="22"/>
        </w:rPr>
        <w:t xml:space="preserve"> </w:t>
      </w:r>
      <w:r w:rsidR="00834566">
        <w:rPr>
          <w:rFonts w:ascii="Roboto" w:hAnsi="Roboto"/>
          <w:sz w:val="22"/>
        </w:rPr>
        <w:t>Together</w:t>
      </w:r>
      <w:r w:rsidR="00355382">
        <w:rPr>
          <w:rFonts w:ascii="Roboto" w:hAnsi="Roboto"/>
          <w:sz w:val="22"/>
        </w:rPr>
        <w:t>: SWiS and Mana Ake in Christchurch</w:t>
      </w:r>
    </w:p>
    <w:p w14:paraId="398989AB" w14:textId="5ADB68E8" w:rsidR="000C0137" w:rsidRDefault="000C0137" w:rsidP="000C0137">
      <w:pPr>
        <w:pStyle w:val="SWISContentcopy"/>
      </w:pPr>
    </w:p>
    <w:p w14:paraId="398989AC" w14:textId="77777777" w:rsidR="000C0137" w:rsidRPr="003E709F" w:rsidRDefault="000C0137" w:rsidP="000C0137">
      <w:pPr>
        <w:pStyle w:val="SWISContentcopy"/>
      </w:pPr>
    </w:p>
    <w:p w14:paraId="398989AD" w14:textId="77777777" w:rsidR="00C02B40" w:rsidRPr="00AC3440" w:rsidRDefault="00C02B40" w:rsidP="00AC3440">
      <w:pPr>
        <w:pStyle w:val="SWISContentcopy"/>
      </w:pPr>
    </w:p>
    <w:p w14:paraId="398989AE" w14:textId="77777777" w:rsidR="00F935DC" w:rsidRPr="00AC3440" w:rsidRDefault="00C02B40" w:rsidP="00AC3440">
      <w:pPr>
        <w:rPr>
          <w:rFonts w:ascii="Roboto" w:hAnsi="Roboto"/>
          <w:bCs/>
          <w:i/>
          <w:sz w:val="22"/>
        </w:rPr>
      </w:pPr>
      <w:r w:rsidRPr="00C02B40">
        <w:rPr>
          <w:rFonts w:ascii="Roboto" w:hAnsi="Roboto"/>
        </w:rPr>
        <w:t xml:space="preserve">  </w:t>
      </w:r>
      <w:r w:rsidR="00F935DC" w:rsidRPr="00390FAF">
        <w:br w:type="page"/>
      </w:r>
    </w:p>
    <w:p w14:paraId="398989AF" w14:textId="77777777" w:rsidR="000C0137" w:rsidRDefault="000C0137" w:rsidP="000C0137">
      <w:pPr>
        <w:pStyle w:val="SWISContentsHeader"/>
        <w:rPr>
          <w:rFonts w:ascii="Roboto" w:hAnsi="Roboto"/>
        </w:rPr>
      </w:pPr>
      <w:r>
        <w:rPr>
          <w:b w:val="0"/>
          <w:noProof/>
          <w:sz w:val="28"/>
          <w:szCs w:val="28"/>
          <w:lang w:eastAsia="en-NZ"/>
        </w:rPr>
        <w:lastRenderedPageBreak/>
        <w:drawing>
          <wp:inline distT="0" distB="0" distL="0" distR="0" wp14:anchorId="39898A73" wp14:editId="39898A74">
            <wp:extent cx="1497600" cy="626400"/>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0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7600" cy="626400"/>
                    </a:xfrm>
                    <a:prstGeom prst="rect">
                      <a:avLst/>
                    </a:prstGeom>
                  </pic:spPr>
                </pic:pic>
              </a:graphicData>
            </a:graphic>
          </wp:inline>
        </w:drawing>
      </w:r>
      <w:r>
        <w:rPr>
          <w:rFonts w:ascii="Roboto" w:hAnsi="Roboto"/>
        </w:rPr>
        <w:br/>
        <w:t>SErvices in Schools BiZ</w:t>
      </w:r>
    </w:p>
    <w:p w14:paraId="398989B0" w14:textId="77777777" w:rsidR="00451C04" w:rsidRPr="003E709F" w:rsidRDefault="00451C04" w:rsidP="00451C04">
      <w:pPr>
        <w:pStyle w:val="SWISContentsHeader"/>
        <w:rPr>
          <w:rFonts w:ascii="Roboto" w:hAnsi="Roboto"/>
        </w:rPr>
      </w:pPr>
      <w:r w:rsidRPr="003E709F">
        <w:rPr>
          <w:rFonts w:ascii="Roboto" w:hAnsi="Roboto"/>
        </w:rPr>
        <w:t>Wise up national conference (3-4 october 2019)</w:t>
      </w:r>
    </w:p>
    <w:p w14:paraId="398989B1" w14:textId="1FF6AAF5" w:rsidR="00451C04" w:rsidRPr="00F402CF" w:rsidRDefault="00451C04" w:rsidP="00451C04">
      <w:pPr>
        <w:rPr>
          <w:rFonts w:ascii="Roboto" w:hAnsi="Roboto"/>
          <w:sz w:val="22"/>
        </w:rPr>
      </w:pPr>
      <w:r w:rsidRPr="00F402CF">
        <w:rPr>
          <w:rFonts w:ascii="Roboto" w:hAnsi="Roboto"/>
          <w:sz w:val="22"/>
        </w:rPr>
        <w:t>The Wise Up (</w:t>
      </w:r>
      <w:r w:rsidRPr="00F402CF">
        <w:rPr>
          <w:rFonts w:ascii="Roboto" w:hAnsi="Roboto"/>
          <w:i/>
          <w:sz w:val="22"/>
        </w:rPr>
        <w:t>Workers in Schools Educate and Unlock Potential</w:t>
      </w:r>
      <w:r w:rsidRPr="00F402CF">
        <w:rPr>
          <w:rFonts w:ascii="Roboto" w:hAnsi="Roboto"/>
          <w:sz w:val="22"/>
        </w:rPr>
        <w:t xml:space="preserve">) conference </w:t>
      </w:r>
      <w:r w:rsidR="00CF2FB5" w:rsidRPr="00F402CF">
        <w:rPr>
          <w:rFonts w:ascii="Roboto" w:hAnsi="Roboto"/>
          <w:sz w:val="22"/>
        </w:rPr>
        <w:t>was</w:t>
      </w:r>
      <w:r w:rsidRPr="00F402CF">
        <w:rPr>
          <w:rFonts w:ascii="Roboto" w:hAnsi="Roboto"/>
          <w:sz w:val="22"/>
        </w:rPr>
        <w:t xml:space="preserve"> held on 3-4 October 2019</w:t>
      </w:r>
      <w:r w:rsidR="00CF2FB5" w:rsidRPr="00F402CF">
        <w:rPr>
          <w:rFonts w:ascii="Roboto" w:hAnsi="Roboto"/>
          <w:sz w:val="22"/>
        </w:rPr>
        <w:t xml:space="preserve"> at </w:t>
      </w:r>
      <w:r w:rsidRPr="00F402CF">
        <w:rPr>
          <w:rFonts w:ascii="Roboto" w:hAnsi="Roboto"/>
          <w:sz w:val="22"/>
        </w:rPr>
        <w:t xml:space="preserve">the Vodafone Events Centre in Manukau City. </w:t>
      </w:r>
    </w:p>
    <w:p w14:paraId="60360292" w14:textId="77777777" w:rsidR="00823C22" w:rsidRPr="00F402CF" w:rsidRDefault="00451C04" w:rsidP="00451C04">
      <w:pPr>
        <w:rPr>
          <w:rFonts w:ascii="Roboto" w:hAnsi="Roboto"/>
          <w:sz w:val="22"/>
        </w:rPr>
      </w:pPr>
      <w:r w:rsidRPr="00F402CF">
        <w:rPr>
          <w:rFonts w:ascii="Roboto" w:hAnsi="Roboto"/>
          <w:sz w:val="22"/>
        </w:rPr>
        <w:t xml:space="preserve">The conference website is: </w:t>
      </w:r>
      <w:hyperlink r:id="rId21" w:history="1">
        <w:r w:rsidR="00CF2FB5" w:rsidRPr="00F402CF">
          <w:rPr>
            <w:rStyle w:val="Hyperlink"/>
            <w:rFonts w:ascii="Roboto" w:hAnsi="Roboto"/>
            <w:sz w:val="22"/>
          </w:rPr>
          <w:t>www.wiseup.org.nz</w:t>
        </w:r>
      </w:hyperlink>
      <w:r w:rsidR="00CF2FB5" w:rsidRPr="00F402CF">
        <w:rPr>
          <w:rFonts w:ascii="Roboto" w:hAnsi="Roboto"/>
          <w:sz w:val="22"/>
        </w:rPr>
        <w:t xml:space="preserve"> </w:t>
      </w:r>
    </w:p>
    <w:p w14:paraId="560924A2" w14:textId="77777777" w:rsidR="004344D4" w:rsidRPr="00F402CF" w:rsidRDefault="004344D4" w:rsidP="004344D4">
      <w:pPr>
        <w:rPr>
          <w:rFonts w:ascii="Roboto" w:hAnsi="Roboto" w:cstheme="minorBidi"/>
          <w:sz w:val="22"/>
        </w:rPr>
      </w:pPr>
      <w:r w:rsidRPr="00F402CF">
        <w:rPr>
          <w:rFonts w:ascii="Roboto" w:hAnsi="Roboto"/>
          <w:sz w:val="22"/>
        </w:rPr>
        <w:t xml:space="preserve">This was a successful event as the post-conference evaluation revealed. Links to all of the Workshop and Keynote presentations/Powerpoints have now been added to the conference website. </w:t>
      </w:r>
    </w:p>
    <w:p w14:paraId="37CF4494" w14:textId="5C89AB1D" w:rsidR="004344D4" w:rsidRPr="00F402CF" w:rsidRDefault="004344D4" w:rsidP="004344D4">
      <w:pPr>
        <w:rPr>
          <w:rFonts w:ascii="Roboto" w:hAnsi="Roboto"/>
          <w:sz w:val="22"/>
        </w:rPr>
      </w:pPr>
      <w:r w:rsidRPr="00F402CF">
        <w:rPr>
          <w:rFonts w:ascii="Roboto" w:hAnsi="Roboto"/>
          <w:sz w:val="22"/>
        </w:rPr>
        <w:t xml:space="preserve">This website is a great place to go to find out about the sessions you missed! For those social workers that could not attend, the website is a wide-ranging library of resources that can be discussed at Team meetings etc. </w:t>
      </w:r>
    </w:p>
    <w:p w14:paraId="28766874" w14:textId="77777777" w:rsidR="00B954F4" w:rsidRDefault="00B954F4" w:rsidP="004344D4"/>
    <w:p w14:paraId="4E2267F7" w14:textId="77777777" w:rsidR="004344D4" w:rsidRDefault="004344D4" w:rsidP="004344D4">
      <w:r>
        <w:rPr>
          <w:rFonts w:asciiTheme="minorHAnsi" w:hAnsiTheme="minorHAnsi" w:cstheme="minorBidi"/>
          <w:noProof/>
        </w:rPr>
        <w:drawing>
          <wp:inline distT="0" distB="0" distL="0" distR="0" wp14:anchorId="18188B71" wp14:editId="00AA20C8">
            <wp:extent cx="2636520" cy="198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p>
    <w:p w14:paraId="1283E46F" w14:textId="5ED754C5" w:rsidR="004344D4" w:rsidRPr="00F402CF" w:rsidRDefault="004344D4" w:rsidP="004344D4">
      <w:pPr>
        <w:rPr>
          <w:rFonts w:ascii="Roboto" w:hAnsi="Roboto"/>
          <w:sz w:val="16"/>
          <w:szCs w:val="16"/>
        </w:rPr>
      </w:pPr>
      <w:r w:rsidRPr="00F402CF">
        <w:rPr>
          <w:rFonts w:ascii="Roboto" w:hAnsi="Roboto"/>
          <w:sz w:val="16"/>
          <w:szCs w:val="16"/>
        </w:rPr>
        <w:t>Wise</w:t>
      </w:r>
      <w:r w:rsidR="000956B3">
        <w:rPr>
          <w:rFonts w:ascii="Roboto" w:hAnsi="Roboto"/>
          <w:sz w:val="16"/>
          <w:szCs w:val="16"/>
        </w:rPr>
        <w:t xml:space="preserve"> </w:t>
      </w:r>
      <w:r w:rsidRPr="00F402CF">
        <w:rPr>
          <w:rFonts w:ascii="Roboto" w:hAnsi="Roboto"/>
          <w:sz w:val="16"/>
          <w:szCs w:val="16"/>
        </w:rPr>
        <w:t>Up crowd scene. En route to the workshops!</w:t>
      </w:r>
    </w:p>
    <w:p w14:paraId="68DF2108" w14:textId="77777777" w:rsidR="004344D4" w:rsidRDefault="004344D4" w:rsidP="004344D4"/>
    <w:p w14:paraId="557CBA28" w14:textId="77777777" w:rsidR="008F736E" w:rsidRDefault="008F736E" w:rsidP="004344D4">
      <w:r>
        <w:rPr>
          <w:noProof/>
        </w:rPr>
        <w:drawing>
          <wp:inline distT="0" distB="0" distL="0" distR="0" wp14:anchorId="26F18614" wp14:editId="5ACCBA7D">
            <wp:extent cx="263652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p>
    <w:p w14:paraId="36419FBD" w14:textId="7CBCD94C" w:rsidR="004344D4" w:rsidRPr="00F402CF" w:rsidRDefault="004344D4" w:rsidP="004344D4">
      <w:pPr>
        <w:rPr>
          <w:rFonts w:ascii="Roboto" w:hAnsi="Roboto"/>
          <w:sz w:val="16"/>
          <w:szCs w:val="16"/>
        </w:rPr>
      </w:pPr>
      <w:r w:rsidRPr="00F402CF">
        <w:rPr>
          <w:rFonts w:ascii="Roboto" w:hAnsi="Roboto"/>
          <w:sz w:val="16"/>
          <w:szCs w:val="16"/>
        </w:rPr>
        <w:t>ATWC (Auckland) and Te Rarawa Nga Mua Trust (Kaitaia)</w:t>
      </w:r>
    </w:p>
    <w:p w14:paraId="0E99DB32" w14:textId="30F7E2BB" w:rsidR="004344D4" w:rsidRDefault="00682CCD" w:rsidP="004344D4">
      <w:r>
        <w:rPr>
          <w:noProof/>
        </w:rPr>
        <w:drawing>
          <wp:inline distT="0" distB="0" distL="0" distR="0" wp14:anchorId="618FE285" wp14:editId="05ADEF2A">
            <wp:extent cx="2537460" cy="1981200"/>
            <wp:effectExtent l="0" t="762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37460" cy="1981200"/>
                    </a:xfrm>
                    <a:prstGeom prst="rect">
                      <a:avLst/>
                    </a:prstGeom>
                    <a:noFill/>
                    <a:ln>
                      <a:noFill/>
                    </a:ln>
                  </pic:spPr>
                </pic:pic>
              </a:graphicData>
            </a:graphic>
          </wp:inline>
        </w:drawing>
      </w:r>
    </w:p>
    <w:p w14:paraId="27195934" w14:textId="77777777" w:rsidR="004344D4" w:rsidRPr="00F402CF" w:rsidRDefault="004344D4" w:rsidP="004344D4">
      <w:pPr>
        <w:rPr>
          <w:rFonts w:ascii="Roboto" w:hAnsi="Roboto"/>
          <w:sz w:val="16"/>
          <w:szCs w:val="16"/>
        </w:rPr>
      </w:pPr>
      <w:r w:rsidRPr="00F402CF">
        <w:rPr>
          <w:rFonts w:ascii="Roboto" w:hAnsi="Roboto"/>
          <w:sz w:val="16"/>
          <w:szCs w:val="16"/>
        </w:rPr>
        <w:t>(from left) – Michele Olds (Oranga Tamariki), Henriette Taylor, Rachel Donegan (University of Maryland School of Social Work); Judy Matai’a (ATWC)</w:t>
      </w:r>
    </w:p>
    <w:p w14:paraId="127FDADD" w14:textId="7A81E1FB" w:rsidR="004344D4" w:rsidRDefault="00682CCD" w:rsidP="004344D4">
      <w:r>
        <w:rPr>
          <w:noProof/>
        </w:rPr>
        <w:drawing>
          <wp:inline distT="0" distB="0" distL="0" distR="0" wp14:anchorId="59A2C9D9" wp14:editId="095DBFB3">
            <wp:extent cx="2636520" cy="1981200"/>
            <wp:effectExtent l="381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36520" cy="1981200"/>
                    </a:xfrm>
                    <a:prstGeom prst="rect">
                      <a:avLst/>
                    </a:prstGeom>
                    <a:noFill/>
                    <a:ln>
                      <a:noFill/>
                    </a:ln>
                  </pic:spPr>
                </pic:pic>
              </a:graphicData>
            </a:graphic>
          </wp:inline>
        </w:drawing>
      </w:r>
    </w:p>
    <w:p w14:paraId="781720B6" w14:textId="57CBDC32" w:rsidR="004344D4" w:rsidRPr="00F402CF" w:rsidRDefault="004344D4" w:rsidP="004344D4">
      <w:pPr>
        <w:rPr>
          <w:rFonts w:ascii="Roboto" w:hAnsi="Roboto"/>
          <w:sz w:val="16"/>
          <w:szCs w:val="16"/>
        </w:rPr>
      </w:pPr>
      <w:r w:rsidRPr="00F402CF">
        <w:rPr>
          <w:rFonts w:ascii="Roboto" w:hAnsi="Roboto"/>
          <w:sz w:val="16"/>
          <w:szCs w:val="16"/>
        </w:rPr>
        <w:t xml:space="preserve">Musical performance, Day </w:t>
      </w:r>
      <w:r w:rsidR="007038D7" w:rsidRPr="00F402CF">
        <w:rPr>
          <w:rFonts w:ascii="Roboto" w:hAnsi="Roboto"/>
          <w:sz w:val="16"/>
          <w:szCs w:val="16"/>
        </w:rPr>
        <w:t>O</w:t>
      </w:r>
      <w:r w:rsidRPr="00F402CF">
        <w:rPr>
          <w:rFonts w:ascii="Roboto" w:hAnsi="Roboto"/>
          <w:sz w:val="16"/>
          <w:szCs w:val="16"/>
        </w:rPr>
        <w:t>ne. Flo Mariner</w:t>
      </w:r>
    </w:p>
    <w:p w14:paraId="5D0E58B0" w14:textId="77777777" w:rsidR="00F402CF" w:rsidRDefault="00F402CF" w:rsidP="00E00475">
      <w:pPr>
        <w:pStyle w:val="SWISContentsHeader"/>
        <w:rPr>
          <w:rFonts w:ascii="Roboto" w:hAnsi="Roboto"/>
        </w:rPr>
      </w:pPr>
    </w:p>
    <w:p w14:paraId="42AE5D5C" w14:textId="4C07A9EA" w:rsidR="00E00475" w:rsidRPr="003E709F" w:rsidRDefault="00E00475" w:rsidP="00E00475">
      <w:pPr>
        <w:pStyle w:val="SWISContentsHeader"/>
        <w:rPr>
          <w:rFonts w:ascii="Roboto" w:hAnsi="Roboto"/>
        </w:rPr>
      </w:pPr>
      <w:r>
        <w:rPr>
          <w:rFonts w:ascii="Roboto" w:hAnsi="Roboto"/>
        </w:rPr>
        <w:lastRenderedPageBreak/>
        <w:t xml:space="preserve">‘Talking with teachers’ presentation </w:t>
      </w:r>
    </w:p>
    <w:p w14:paraId="5E8F5EA6" w14:textId="77777777" w:rsidR="0041708D" w:rsidRPr="00F402CF" w:rsidRDefault="004344D4" w:rsidP="004344D4">
      <w:pPr>
        <w:rPr>
          <w:rFonts w:ascii="Roboto" w:hAnsi="Roboto"/>
          <w:sz w:val="22"/>
        </w:rPr>
      </w:pPr>
      <w:r w:rsidRPr="00F402CF">
        <w:rPr>
          <w:rFonts w:ascii="Roboto" w:hAnsi="Roboto"/>
          <w:sz w:val="22"/>
        </w:rPr>
        <w:t>Th</w:t>
      </w:r>
      <w:r w:rsidR="00682CCD" w:rsidRPr="00F402CF">
        <w:rPr>
          <w:rFonts w:ascii="Roboto" w:hAnsi="Roboto"/>
          <w:sz w:val="22"/>
        </w:rPr>
        <w:t xml:space="preserve">e current </w:t>
      </w:r>
      <w:r w:rsidRPr="00F402CF">
        <w:rPr>
          <w:rFonts w:ascii="Roboto" w:hAnsi="Roboto"/>
          <w:sz w:val="22"/>
        </w:rPr>
        <w:t xml:space="preserve">and future issues of this newsletter will feature short write-ups of paper highlights. </w:t>
      </w:r>
    </w:p>
    <w:p w14:paraId="2CC1CDC0" w14:textId="28E46F52" w:rsidR="004344D4" w:rsidRPr="00F402CF" w:rsidRDefault="004344D4" w:rsidP="004344D4">
      <w:pPr>
        <w:rPr>
          <w:rFonts w:ascii="Roboto" w:hAnsi="Roboto"/>
          <w:sz w:val="22"/>
        </w:rPr>
      </w:pPr>
      <w:r w:rsidRPr="00F402CF">
        <w:rPr>
          <w:rFonts w:ascii="Roboto" w:hAnsi="Roboto"/>
          <w:sz w:val="22"/>
        </w:rPr>
        <w:t>One Workshop session was “Talking with Teachers” by Rachel Knappstein [Resources slides</w:t>
      </w:r>
      <w:r w:rsidR="00E00475" w:rsidRPr="00F402CF">
        <w:rPr>
          <w:rFonts w:ascii="Roboto" w:hAnsi="Roboto"/>
          <w:sz w:val="22"/>
        </w:rPr>
        <w:t xml:space="preserve"> and full Powerpoint </w:t>
      </w:r>
      <w:r w:rsidR="0041708D" w:rsidRPr="00F402CF">
        <w:rPr>
          <w:rFonts w:ascii="Roboto" w:hAnsi="Roboto"/>
          <w:sz w:val="22"/>
        </w:rPr>
        <w:t>of presentation a</w:t>
      </w:r>
      <w:r w:rsidRPr="00F402CF">
        <w:rPr>
          <w:rFonts w:ascii="Roboto" w:hAnsi="Roboto"/>
          <w:sz w:val="22"/>
        </w:rPr>
        <w:t>vailable at wiseup.org.nz]</w:t>
      </w:r>
      <w:r w:rsidR="0041708D" w:rsidRPr="00F402CF">
        <w:rPr>
          <w:rFonts w:ascii="Roboto" w:hAnsi="Roboto"/>
          <w:sz w:val="22"/>
        </w:rPr>
        <w:t>.</w:t>
      </w:r>
      <w:r w:rsidRPr="00F402CF">
        <w:rPr>
          <w:rFonts w:ascii="Roboto" w:hAnsi="Roboto"/>
          <w:sz w:val="22"/>
        </w:rPr>
        <w:t xml:space="preserve"> This </w:t>
      </w:r>
      <w:r w:rsidR="0041708D" w:rsidRPr="00F402CF">
        <w:rPr>
          <w:rFonts w:ascii="Roboto" w:hAnsi="Roboto"/>
          <w:sz w:val="22"/>
        </w:rPr>
        <w:t xml:space="preserve">workshop </w:t>
      </w:r>
      <w:r w:rsidRPr="00F402CF">
        <w:rPr>
          <w:rFonts w:ascii="Roboto" w:hAnsi="Roboto"/>
          <w:sz w:val="22"/>
        </w:rPr>
        <w:t xml:space="preserve">was SWiS-focused but could be adapted to other school-based services such as YWiSS or MASSiSS. </w:t>
      </w:r>
    </w:p>
    <w:p w14:paraId="21FEFBBE" w14:textId="77777777" w:rsidR="004344D4" w:rsidRPr="00F402CF" w:rsidRDefault="004344D4" w:rsidP="004344D4">
      <w:pPr>
        <w:rPr>
          <w:rFonts w:ascii="Roboto" w:hAnsi="Roboto"/>
          <w:sz w:val="22"/>
        </w:rPr>
      </w:pPr>
      <w:r w:rsidRPr="00F402CF">
        <w:rPr>
          <w:rFonts w:ascii="Roboto" w:hAnsi="Roboto"/>
          <w:sz w:val="22"/>
        </w:rPr>
        <w:t xml:space="preserve">Highlights of this presentation includes a double-sided diagram of “Trauma in Children and Young People” – How to Respond and What does this look like in school?” This colourful diagram would be an excellent one to print out in A3, laminate and put on your office walls. </w:t>
      </w:r>
    </w:p>
    <w:p w14:paraId="4E0C7C51" w14:textId="38EBF216" w:rsidR="004344D4" w:rsidRPr="00F402CF" w:rsidRDefault="004344D4" w:rsidP="004344D4">
      <w:pPr>
        <w:rPr>
          <w:rFonts w:ascii="Roboto" w:hAnsi="Roboto"/>
          <w:sz w:val="22"/>
        </w:rPr>
      </w:pPr>
      <w:r w:rsidRPr="00F402CF">
        <w:rPr>
          <w:rFonts w:ascii="Roboto" w:hAnsi="Roboto"/>
          <w:sz w:val="22"/>
        </w:rPr>
        <w:t xml:space="preserve">Highlights of Rachel’s </w:t>
      </w:r>
      <w:r w:rsidR="00BF20B1" w:rsidRPr="00F402CF">
        <w:rPr>
          <w:rFonts w:ascii="Roboto" w:hAnsi="Roboto"/>
          <w:sz w:val="22"/>
        </w:rPr>
        <w:t xml:space="preserve">presentation </w:t>
      </w:r>
      <w:r w:rsidRPr="00F402CF">
        <w:rPr>
          <w:rFonts w:ascii="Roboto" w:hAnsi="Roboto"/>
          <w:sz w:val="22"/>
        </w:rPr>
        <w:t>included a number of tips for how best to communicate with teachers, including:</w:t>
      </w:r>
    </w:p>
    <w:p w14:paraId="500A1687" w14:textId="77777777" w:rsidR="004344D4" w:rsidRPr="00F402CF" w:rsidRDefault="004344D4" w:rsidP="004344D4">
      <w:pPr>
        <w:pStyle w:val="ListParagraph"/>
        <w:numPr>
          <w:ilvl w:val="0"/>
          <w:numId w:val="15"/>
        </w:numPr>
        <w:spacing w:after="160" w:line="256" w:lineRule="auto"/>
        <w:rPr>
          <w:rFonts w:ascii="Roboto" w:hAnsi="Roboto"/>
          <w:sz w:val="22"/>
        </w:rPr>
      </w:pPr>
      <w:r w:rsidRPr="00F402CF">
        <w:rPr>
          <w:rFonts w:ascii="Roboto" w:hAnsi="Roboto"/>
          <w:sz w:val="22"/>
        </w:rPr>
        <w:t xml:space="preserve">Practical tips on introducing the role of the social worker (SWiS)  </w:t>
      </w:r>
    </w:p>
    <w:p w14:paraId="2E0F107C" w14:textId="77777777" w:rsidR="004344D4" w:rsidRPr="00F402CF" w:rsidRDefault="004344D4" w:rsidP="004344D4">
      <w:pPr>
        <w:pStyle w:val="ListParagraph"/>
        <w:numPr>
          <w:ilvl w:val="0"/>
          <w:numId w:val="15"/>
        </w:numPr>
        <w:spacing w:after="160" w:line="256" w:lineRule="auto"/>
        <w:rPr>
          <w:rFonts w:ascii="Roboto" w:hAnsi="Roboto"/>
          <w:sz w:val="22"/>
        </w:rPr>
      </w:pPr>
      <w:r w:rsidRPr="00F402CF">
        <w:rPr>
          <w:rFonts w:ascii="Roboto" w:hAnsi="Roboto"/>
          <w:sz w:val="22"/>
        </w:rPr>
        <w:t>Explaining the need for the SDQ to teachers to increase completions</w:t>
      </w:r>
    </w:p>
    <w:p w14:paraId="12F83DEA" w14:textId="77777777" w:rsidR="004344D4" w:rsidRPr="00F402CF" w:rsidRDefault="004344D4" w:rsidP="004344D4">
      <w:pPr>
        <w:pStyle w:val="ListParagraph"/>
        <w:numPr>
          <w:ilvl w:val="0"/>
          <w:numId w:val="15"/>
        </w:numPr>
        <w:spacing w:after="160" w:line="256" w:lineRule="auto"/>
        <w:rPr>
          <w:rFonts w:ascii="Roboto" w:hAnsi="Roboto"/>
          <w:sz w:val="22"/>
        </w:rPr>
      </w:pPr>
      <w:r w:rsidRPr="00F402CF">
        <w:rPr>
          <w:rFonts w:ascii="Roboto" w:hAnsi="Roboto"/>
          <w:sz w:val="22"/>
        </w:rPr>
        <w:t xml:space="preserve">A template for “A Note from SWiS” and a postcard for any messages the child might want to convey to the teacher via a SWiS social worker </w:t>
      </w:r>
    </w:p>
    <w:p w14:paraId="586BFDD1" w14:textId="77777777" w:rsidR="004344D4" w:rsidRPr="00F402CF" w:rsidRDefault="004344D4" w:rsidP="004344D4">
      <w:pPr>
        <w:pStyle w:val="ListParagraph"/>
        <w:numPr>
          <w:ilvl w:val="0"/>
          <w:numId w:val="15"/>
        </w:numPr>
        <w:spacing w:after="160" w:line="256" w:lineRule="auto"/>
        <w:rPr>
          <w:rFonts w:ascii="Roboto" w:hAnsi="Roboto"/>
          <w:sz w:val="22"/>
        </w:rPr>
      </w:pPr>
      <w:r w:rsidRPr="00F402CF">
        <w:rPr>
          <w:rFonts w:ascii="Roboto" w:hAnsi="Roboto"/>
          <w:sz w:val="22"/>
        </w:rPr>
        <w:t>Sharing social work knowledge and insights.</w:t>
      </w:r>
    </w:p>
    <w:p w14:paraId="781931AD" w14:textId="2C8196EE" w:rsidR="00D64EED" w:rsidRDefault="00D64EED" w:rsidP="000C0137">
      <w:pPr>
        <w:rPr>
          <w:rFonts w:ascii="Roboto" w:hAnsi="Roboto"/>
          <w:sz w:val="22"/>
        </w:rPr>
      </w:pPr>
    </w:p>
    <w:p w14:paraId="33A0131C" w14:textId="77777777" w:rsidR="00D64EED" w:rsidRDefault="00D64EED" w:rsidP="000C0137">
      <w:pPr>
        <w:rPr>
          <w:rFonts w:ascii="Roboto" w:hAnsi="Roboto"/>
          <w:sz w:val="22"/>
        </w:rPr>
      </w:pPr>
    </w:p>
    <w:p w14:paraId="22694BC6" w14:textId="316C4D1D" w:rsidR="00D64EED" w:rsidRDefault="00D64EED" w:rsidP="00D64EED">
      <w:pPr>
        <w:rPr>
          <w:rFonts w:asciiTheme="minorHAnsi" w:hAnsiTheme="minorHAnsi" w:cstheme="minorBidi"/>
        </w:rPr>
      </w:pPr>
    </w:p>
    <w:p w14:paraId="398989B8" w14:textId="7993BBFF" w:rsidR="000C0137" w:rsidRPr="003E709F" w:rsidRDefault="000C0137" w:rsidP="000C0137">
      <w:pPr>
        <w:rPr>
          <w:rFonts w:ascii="Roboto" w:hAnsi="Roboto"/>
          <w:sz w:val="22"/>
        </w:rPr>
      </w:pPr>
      <w:r w:rsidRPr="003E709F">
        <w:rPr>
          <w:rFonts w:ascii="Roboto" w:hAnsi="Roboto"/>
          <w:sz w:val="22"/>
        </w:rPr>
        <w:t xml:space="preserve">      </w:t>
      </w:r>
    </w:p>
    <w:p w14:paraId="398989B9" w14:textId="77777777" w:rsidR="00451C04" w:rsidRDefault="00451C04" w:rsidP="000C0137">
      <w:pPr>
        <w:rPr>
          <w:rFonts w:ascii="Roboto" w:eastAsiaTheme="majorEastAsia" w:hAnsi="Roboto" w:cstheme="majorBidi"/>
          <w:b/>
          <w:caps/>
          <w:color w:val="0066B3"/>
          <w:sz w:val="26"/>
        </w:rPr>
      </w:pPr>
    </w:p>
    <w:p w14:paraId="398989DD" w14:textId="426FEFDA" w:rsidR="00D301CC" w:rsidRPr="00451C04" w:rsidRDefault="00D301CC" w:rsidP="00D301CC">
      <w:pPr>
        <w:spacing w:before="120"/>
        <w:rPr>
          <w:rFonts w:ascii="Roboto" w:hAnsi="Roboto"/>
          <w:sz w:val="22"/>
          <w:lang w:eastAsia="en-NZ"/>
        </w:rPr>
      </w:pPr>
      <w:r w:rsidRPr="00451C04">
        <w:rPr>
          <w:rFonts w:ascii="Roboto" w:hAnsi="Roboto"/>
          <w:sz w:val="22"/>
          <w:lang w:eastAsia="en-NZ"/>
        </w:rPr>
        <w:t xml:space="preserve"> </w:t>
      </w:r>
    </w:p>
    <w:p w14:paraId="398989DE" w14:textId="77777777" w:rsidR="00D301CC" w:rsidRDefault="00D301CC" w:rsidP="00D301CC"/>
    <w:p w14:paraId="398989F2" w14:textId="7ECEF46B" w:rsidR="003D35B9" w:rsidRDefault="003D35B9" w:rsidP="003D35B9">
      <w:pPr>
        <w:pStyle w:val="SWISContentcopy"/>
      </w:pPr>
      <w:r>
        <w:rPr>
          <w:b/>
          <w:noProof/>
          <w:sz w:val="28"/>
          <w:szCs w:val="28"/>
          <w:lang w:eastAsia="en-NZ"/>
        </w:rPr>
        <w:drawing>
          <wp:inline distT="0" distB="0" distL="0" distR="0" wp14:anchorId="39898A75" wp14:editId="39898A76">
            <wp:extent cx="1494000" cy="622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06.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4000" cy="622800"/>
                    </a:xfrm>
                    <a:prstGeom prst="rect">
                      <a:avLst/>
                    </a:prstGeom>
                  </pic:spPr>
                </pic:pic>
              </a:graphicData>
            </a:graphic>
          </wp:inline>
        </w:drawing>
      </w:r>
      <w:r>
        <w:rPr>
          <w:rStyle w:val="SWISBOLD0"/>
        </w:rPr>
        <w:br/>
      </w:r>
      <w:r w:rsidR="00823C22">
        <w:rPr>
          <w:b/>
          <w:color w:val="0070C0"/>
          <w:sz w:val="26"/>
          <w:szCs w:val="26"/>
        </w:rPr>
        <w:t>RESOURCES</w:t>
      </w:r>
      <w:r w:rsidR="00861A8D">
        <w:rPr>
          <w:b/>
          <w:color w:val="0070C0"/>
          <w:sz w:val="26"/>
          <w:szCs w:val="26"/>
        </w:rPr>
        <w:t xml:space="preserve"> &amp; QUALITY PRACTICE</w:t>
      </w:r>
    </w:p>
    <w:p w14:paraId="01D73BDE" w14:textId="77777777" w:rsidR="00E3180C" w:rsidRDefault="00E3180C" w:rsidP="000779CD">
      <w:pPr>
        <w:pStyle w:val="SWISContentsHeader"/>
        <w:rPr>
          <w:rFonts w:ascii="Roboto" w:hAnsi="Roboto"/>
        </w:rPr>
      </w:pPr>
    </w:p>
    <w:p w14:paraId="39898A15" w14:textId="462E85FE" w:rsidR="000779CD" w:rsidRPr="003E709F" w:rsidRDefault="00A5320F" w:rsidP="000779CD">
      <w:pPr>
        <w:pStyle w:val="SWISContentsHeader"/>
        <w:rPr>
          <w:rFonts w:ascii="Roboto" w:hAnsi="Roboto"/>
        </w:rPr>
      </w:pPr>
      <w:r>
        <w:rPr>
          <w:rFonts w:ascii="Roboto" w:hAnsi="Roboto"/>
        </w:rPr>
        <w:t xml:space="preserve">POTENTIAL YOU TUBE CHANNEL </w:t>
      </w:r>
      <w:r w:rsidR="000779CD" w:rsidRPr="003E709F">
        <w:rPr>
          <w:rFonts w:ascii="Roboto" w:hAnsi="Roboto"/>
        </w:rPr>
        <w:t xml:space="preserve"> </w:t>
      </w:r>
    </w:p>
    <w:p w14:paraId="137C36B5" w14:textId="14F1B224" w:rsidR="00143AA4" w:rsidRPr="007509D0" w:rsidRDefault="00143AA4" w:rsidP="00143AA4">
      <w:pPr>
        <w:rPr>
          <w:rFonts w:ascii="Roboto" w:hAnsi="Roboto"/>
          <w:sz w:val="22"/>
          <w:lang w:eastAsia="zh-CN"/>
        </w:rPr>
      </w:pPr>
      <w:r w:rsidRPr="007509D0">
        <w:rPr>
          <w:rFonts w:ascii="Roboto" w:hAnsi="Roboto"/>
          <w:sz w:val="22"/>
          <w:lang w:eastAsia="zh-CN"/>
        </w:rPr>
        <w:t xml:space="preserve">We have had a suggestion from one of our providers about getting training out to Services in Schools (SWiS, YWiSS &amp; MASSiSS) practitioners – </w:t>
      </w:r>
      <w:r w:rsidR="00FB5912" w:rsidRPr="007509D0">
        <w:rPr>
          <w:rFonts w:ascii="Roboto" w:hAnsi="Roboto"/>
          <w:sz w:val="22"/>
          <w:lang w:eastAsia="zh-CN"/>
        </w:rPr>
        <w:t xml:space="preserve">such as </w:t>
      </w:r>
      <w:r w:rsidRPr="007509D0">
        <w:rPr>
          <w:rFonts w:ascii="Roboto" w:hAnsi="Roboto"/>
          <w:sz w:val="22"/>
          <w:lang w:eastAsia="zh-CN"/>
        </w:rPr>
        <w:t xml:space="preserve">webinars and videos of training sessions. One method to do this </w:t>
      </w:r>
      <w:r w:rsidR="00FB5912" w:rsidRPr="007509D0">
        <w:rPr>
          <w:rFonts w:ascii="Roboto" w:hAnsi="Roboto"/>
          <w:sz w:val="22"/>
          <w:lang w:eastAsia="zh-CN"/>
        </w:rPr>
        <w:t xml:space="preserve">could be </w:t>
      </w:r>
      <w:r w:rsidRPr="007509D0">
        <w:rPr>
          <w:rFonts w:ascii="Roboto" w:hAnsi="Roboto"/>
          <w:sz w:val="22"/>
          <w:lang w:eastAsia="zh-CN"/>
        </w:rPr>
        <w:t>to set up a dedicated You Tube channel.</w:t>
      </w:r>
    </w:p>
    <w:p w14:paraId="1F4B7DE5" w14:textId="4BC1809F" w:rsidR="00143AA4" w:rsidRPr="007509D0" w:rsidRDefault="00143AA4" w:rsidP="00143AA4">
      <w:pPr>
        <w:rPr>
          <w:rFonts w:ascii="Roboto" w:hAnsi="Roboto"/>
          <w:sz w:val="22"/>
          <w:lang w:eastAsia="zh-CN"/>
        </w:rPr>
      </w:pPr>
      <w:r w:rsidRPr="007509D0">
        <w:rPr>
          <w:rFonts w:ascii="Roboto" w:hAnsi="Roboto"/>
          <w:sz w:val="22"/>
          <w:lang w:eastAsia="zh-CN"/>
        </w:rPr>
        <w:t xml:space="preserve">We would like to gauge interest in this idea from practitioners and their organisations in receiving and contributing to this resource. It would most probably be a channel that can be set up and then updated using links we can send out. </w:t>
      </w:r>
    </w:p>
    <w:p w14:paraId="2E298040" w14:textId="609661B4" w:rsidR="00143AA4" w:rsidRPr="007509D0" w:rsidRDefault="00143AA4" w:rsidP="00143AA4">
      <w:pPr>
        <w:rPr>
          <w:rFonts w:ascii="Roboto" w:hAnsi="Roboto"/>
          <w:sz w:val="22"/>
          <w:lang w:eastAsia="zh-CN"/>
        </w:rPr>
      </w:pPr>
      <w:r w:rsidRPr="007509D0">
        <w:rPr>
          <w:rFonts w:ascii="Roboto" w:hAnsi="Roboto"/>
          <w:sz w:val="22"/>
          <w:lang w:eastAsia="zh-CN"/>
        </w:rPr>
        <w:t xml:space="preserve">Please email feedback </w:t>
      </w:r>
      <w:r w:rsidR="00245BE6" w:rsidRPr="007509D0">
        <w:rPr>
          <w:rFonts w:ascii="Roboto" w:hAnsi="Roboto"/>
          <w:sz w:val="22"/>
          <w:lang w:eastAsia="zh-CN"/>
        </w:rPr>
        <w:t xml:space="preserve">on this idea </w:t>
      </w:r>
      <w:r w:rsidRPr="007509D0">
        <w:rPr>
          <w:rFonts w:ascii="Roboto" w:hAnsi="Roboto"/>
          <w:sz w:val="22"/>
          <w:lang w:eastAsia="zh-CN"/>
        </w:rPr>
        <w:t xml:space="preserve">to: </w:t>
      </w:r>
      <w:hyperlink r:id="rId26" w:history="1">
        <w:r w:rsidRPr="007509D0">
          <w:rPr>
            <w:rStyle w:val="Hyperlink"/>
            <w:rFonts w:ascii="Roboto" w:hAnsi="Roboto"/>
            <w:sz w:val="22"/>
            <w:lang w:eastAsia="zh-CN"/>
          </w:rPr>
          <w:t>michele.olds@ot.govt.nz</w:t>
        </w:r>
      </w:hyperlink>
      <w:r w:rsidRPr="007509D0">
        <w:rPr>
          <w:rFonts w:ascii="Roboto" w:hAnsi="Roboto"/>
          <w:sz w:val="22"/>
          <w:lang w:eastAsia="zh-CN"/>
        </w:rPr>
        <w:t xml:space="preserve"> </w:t>
      </w:r>
    </w:p>
    <w:p w14:paraId="0929EAB9" w14:textId="77777777" w:rsidR="00143AA4" w:rsidRDefault="00143AA4" w:rsidP="00143AA4">
      <w:pPr>
        <w:rPr>
          <w:lang w:eastAsia="zh-CN"/>
        </w:rPr>
      </w:pPr>
    </w:p>
    <w:p w14:paraId="2BAA6292" w14:textId="77777777" w:rsidR="00861A8D" w:rsidRPr="00064425" w:rsidRDefault="00861A8D" w:rsidP="00861A8D">
      <w:pPr>
        <w:rPr>
          <w:rFonts w:ascii="Roboto" w:eastAsia="Times New Roman" w:hAnsi="Roboto" w:cs="Times New Roman"/>
          <w:b/>
          <w:caps/>
          <w:color w:val="0066B3"/>
          <w:sz w:val="26"/>
        </w:rPr>
      </w:pPr>
      <w:r w:rsidRPr="00064425">
        <w:rPr>
          <w:rFonts w:ascii="Roboto" w:eastAsia="Times New Roman" w:hAnsi="Roboto" w:cs="Times New Roman"/>
          <w:b/>
          <w:caps/>
          <w:color w:val="0066B3"/>
          <w:sz w:val="26"/>
        </w:rPr>
        <w:t xml:space="preserve">SwiS resources   </w:t>
      </w:r>
    </w:p>
    <w:p w14:paraId="3488AA3A" w14:textId="76975873" w:rsidR="00143AA4" w:rsidRPr="007509D0" w:rsidRDefault="00143AA4" w:rsidP="00143AA4">
      <w:pPr>
        <w:rPr>
          <w:rFonts w:ascii="Roboto" w:hAnsi="Roboto"/>
          <w:sz w:val="22"/>
          <w:lang w:eastAsia="zh-CN"/>
        </w:rPr>
      </w:pPr>
      <w:r w:rsidRPr="007509D0">
        <w:rPr>
          <w:rFonts w:ascii="Roboto" w:hAnsi="Roboto"/>
          <w:sz w:val="22"/>
          <w:lang w:eastAsia="zh-CN"/>
        </w:rPr>
        <w:t>Note that we now have additional SWiS Resources available – all available by contacting your Partnering for Outcomes Advisor. Unless noted otherwise, bundles of these resources have been already been sent to all providers for distribution to individual social workers – so if you have not received these resources yet, talk to your line manager</w:t>
      </w:r>
      <w:r w:rsidR="00FE276C" w:rsidRPr="007509D0">
        <w:rPr>
          <w:rFonts w:ascii="Roboto" w:hAnsi="Roboto"/>
          <w:sz w:val="22"/>
          <w:lang w:eastAsia="zh-CN"/>
        </w:rPr>
        <w:t xml:space="preserve">. </w:t>
      </w:r>
    </w:p>
    <w:p w14:paraId="79F747D0" w14:textId="47BF3BD7" w:rsidR="00143AA4" w:rsidRPr="007509D0" w:rsidRDefault="00FE276C" w:rsidP="00143AA4">
      <w:pPr>
        <w:rPr>
          <w:rFonts w:ascii="Roboto" w:eastAsia="Times New Roman" w:hAnsi="Roboto" w:cs="Times New Roman"/>
          <w:b/>
          <w:caps/>
          <w:color w:val="0066B3"/>
          <w:sz w:val="22"/>
        </w:rPr>
      </w:pPr>
      <w:r w:rsidRPr="00064425">
        <w:rPr>
          <w:rFonts w:ascii="Roboto" w:eastAsia="Times New Roman" w:hAnsi="Roboto" w:cs="Times New Roman"/>
          <w:b/>
          <w:caps/>
          <w:color w:val="0066B3"/>
          <w:sz w:val="26"/>
        </w:rPr>
        <w:t>S</w:t>
      </w:r>
      <w:r>
        <w:rPr>
          <w:rFonts w:ascii="Roboto" w:eastAsia="Times New Roman" w:hAnsi="Roboto" w:cs="Times New Roman"/>
          <w:b/>
          <w:caps/>
          <w:color w:val="0066B3"/>
          <w:sz w:val="26"/>
        </w:rPr>
        <w:t xml:space="preserve">DQ </w:t>
      </w:r>
      <w:r w:rsidR="004F4CD6">
        <w:rPr>
          <w:rFonts w:ascii="Roboto" w:eastAsia="Times New Roman" w:hAnsi="Roboto" w:cs="Times New Roman"/>
          <w:b/>
          <w:caps/>
          <w:color w:val="0066B3"/>
          <w:sz w:val="26"/>
        </w:rPr>
        <w:t>POstcards</w:t>
      </w:r>
      <w:r w:rsidRPr="00064425">
        <w:rPr>
          <w:rFonts w:ascii="Roboto" w:eastAsia="Times New Roman" w:hAnsi="Roboto" w:cs="Times New Roman"/>
          <w:b/>
          <w:caps/>
          <w:color w:val="0066B3"/>
          <w:sz w:val="26"/>
        </w:rPr>
        <w:t xml:space="preserve"> </w:t>
      </w:r>
      <w:r w:rsidR="00143AA4" w:rsidRPr="007509D0">
        <w:rPr>
          <w:rFonts w:ascii="Roboto" w:hAnsi="Roboto"/>
          <w:sz w:val="22"/>
          <w:lang w:eastAsia="zh-CN"/>
        </w:rPr>
        <w:t xml:space="preserve">– </w:t>
      </w:r>
      <w:r w:rsidR="00CF5569" w:rsidRPr="007509D0">
        <w:rPr>
          <w:rFonts w:ascii="Roboto" w:hAnsi="Roboto"/>
          <w:sz w:val="22"/>
          <w:lang w:eastAsia="zh-CN"/>
        </w:rPr>
        <w:t>W</w:t>
      </w:r>
      <w:r w:rsidR="00143AA4" w:rsidRPr="007509D0">
        <w:rPr>
          <w:rFonts w:ascii="Roboto" w:hAnsi="Roboto"/>
          <w:sz w:val="22"/>
          <w:lang w:eastAsia="zh-CN"/>
        </w:rPr>
        <w:t xml:space="preserve">e have re-designed both postcards on the SDQ, with a white background. Content is the same, including being double-sided. To add to the existing English/Te Reo </w:t>
      </w:r>
      <w:r w:rsidR="00A30486">
        <w:rPr>
          <w:rFonts w:ascii="Roboto" w:hAnsi="Roboto"/>
          <w:sz w:val="22"/>
          <w:lang w:eastAsia="zh-CN"/>
        </w:rPr>
        <w:t xml:space="preserve">Māori </w:t>
      </w:r>
      <w:r w:rsidR="00143AA4" w:rsidRPr="007509D0">
        <w:rPr>
          <w:rFonts w:ascii="Roboto" w:hAnsi="Roboto"/>
          <w:sz w:val="22"/>
          <w:lang w:eastAsia="zh-CN"/>
        </w:rPr>
        <w:t>cards</w:t>
      </w:r>
      <w:r w:rsidR="00143AA4">
        <w:rPr>
          <w:lang w:eastAsia="zh-CN"/>
        </w:rPr>
        <w:t xml:space="preserve"> </w:t>
      </w:r>
      <w:r w:rsidR="00143AA4" w:rsidRPr="007509D0">
        <w:rPr>
          <w:rFonts w:ascii="Roboto" w:hAnsi="Roboto"/>
          <w:sz w:val="22"/>
          <w:lang w:eastAsia="zh-CN"/>
        </w:rPr>
        <w:t xml:space="preserve">we now also have these </w:t>
      </w:r>
      <w:r w:rsidR="00D6667B">
        <w:rPr>
          <w:rFonts w:ascii="Roboto" w:hAnsi="Roboto"/>
          <w:sz w:val="22"/>
          <w:lang w:eastAsia="zh-CN"/>
        </w:rPr>
        <w:t>avai</w:t>
      </w:r>
      <w:r w:rsidR="00DE56A8">
        <w:rPr>
          <w:rFonts w:ascii="Roboto" w:hAnsi="Roboto"/>
          <w:sz w:val="22"/>
          <w:lang w:eastAsia="zh-CN"/>
        </w:rPr>
        <w:t xml:space="preserve">lable </w:t>
      </w:r>
      <w:r w:rsidR="00143AA4" w:rsidRPr="007509D0">
        <w:rPr>
          <w:rFonts w:ascii="Roboto" w:hAnsi="Roboto"/>
          <w:sz w:val="22"/>
          <w:lang w:eastAsia="zh-CN"/>
        </w:rPr>
        <w:t>in English/Samoan.</w:t>
      </w:r>
    </w:p>
    <w:p w14:paraId="5BE3361A" w14:textId="1C443CED" w:rsidR="00143AA4" w:rsidRPr="007509D0" w:rsidRDefault="00CF5569" w:rsidP="00143AA4">
      <w:pPr>
        <w:rPr>
          <w:rFonts w:ascii="Roboto" w:hAnsi="Roboto"/>
          <w:sz w:val="22"/>
          <w:lang w:eastAsia="zh-CN"/>
        </w:rPr>
      </w:pPr>
      <w:r w:rsidRPr="00064425">
        <w:rPr>
          <w:rFonts w:ascii="Roboto" w:eastAsia="Times New Roman" w:hAnsi="Roboto" w:cs="Times New Roman"/>
          <w:b/>
          <w:caps/>
          <w:color w:val="0066B3"/>
          <w:sz w:val="26"/>
        </w:rPr>
        <w:lastRenderedPageBreak/>
        <w:t>S</w:t>
      </w:r>
      <w:r>
        <w:rPr>
          <w:rFonts w:ascii="Roboto" w:eastAsia="Times New Roman" w:hAnsi="Roboto" w:cs="Times New Roman"/>
          <w:b/>
          <w:caps/>
          <w:color w:val="0066B3"/>
          <w:sz w:val="26"/>
        </w:rPr>
        <w:t xml:space="preserve">DQ postcard (Cross-agency) </w:t>
      </w:r>
      <w:r w:rsidRPr="007509D0">
        <w:rPr>
          <w:rFonts w:ascii="Roboto" w:hAnsi="Roboto"/>
          <w:sz w:val="22"/>
          <w:lang w:eastAsia="zh-CN"/>
        </w:rPr>
        <w:t xml:space="preserve">- </w:t>
      </w:r>
      <w:r w:rsidR="00143AA4" w:rsidRPr="007509D0">
        <w:rPr>
          <w:rFonts w:ascii="Roboto" w:hAnsi="Roboto"/>
          <w:sz w:val="22"/>
          <w:lang w:eastAsia="zh-CN"/>
        </w:rPr>
        <w:t xml:space="preserve">We have produced a card that can be used not only by Services in Schools practitioners, but also by those in the Health (B4School) and Education sectors (Gateway). This resource was developed with the endorsement of the Ministries of Health and Education, indicating that the SDQ is used by multiple services and agencies across the lifespan. </w:t>
      </w:r>
    </w:p>
    <w:p w14:paraId="369F769C" w14:textId="0797F702" w:rsidR="00143AA4" w:rsidRPr="00CF5569" w:rsidRDefault="00DE56A8" w:rsidP="00143AA4">
      <w:pPr>
        <w:rPr>
          <w:b/>
          <w:lang w:eastAsia="zh-CN"/>
        </w:rPr>
      </w:pPr>
      <w:r>
        <w:rPr>
          <w:b/>
          <w:noProof/>
          <w:lang w:eastAsia="zh-CN"/>
        </w:rPr>
        <w:drawing>
          <wp:inline distT="0" distB="0" distL="0" distR="0" wp14:anchorId="0FC7CF88" wp14:editId="65365C0C">
            <wp:extent cx="2644140" cy="559308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4140" cy="5593080"/>
                    </a:xfrm>
                    <a:prstGeom prst="rect">
                      <a:avLst/>
                    </a:prstGeom>
                    <a:noFill/>
                    <a:ln>
                      <a:noFill/>
                    </a:ln>
                  </pic:spPr>
                </pic:pic>
              </a:graphicData>
            </a:graphic>
          </wp:inline>
        </w:drawing>
      </w:r>
    </w:p>
    <w:p w14:paraId="456C2202" w14:textId="77777777" w:rsidR="00A27530" w:rsidRDefault="00A27530" w:rsidP="00143AA4">
      <w:pPr>
        <w:rPr>
          <w:rFonts w:ascii="Roboto" w:eastAsia="Times New Roman" w:hAnsi="Roboto" w:cs="Times New Roman"/>
          <w:b/>
          <w:caps/>
          <w:color w:val="0066B3"/>
          <w:sz w:val="26"/>
        </w:rPr>
      </w:pPr>
    </w:p>
    <w:p w14:paraId="17269102" w14:textId="77777777" w:rsidR="00A27530" w:rsidRDefault="00A27530" w:rsidP="00143AA4">
      <w:pPr>
        <w:rPr>
          <w:rFonts w:ascii="Roboto" w:eastAsia="Times New Roman" w:hAnsi="Roboto" w:cs="Times New Roman"/>
          <w:b/>
          <w:caps/>
          <w:color w:val="0066B3"/>
          <w:sz w:val="26"/>
        </w:rPr>
      </w:pPr>
    </w:p>
    <w:p w14:paraId="00427F3D" w14:textId="08C77593" w:rsidR="00143AA4" w:rsidRDefault="00CC7CC5" w:rsidP="00143AA4">
      <w:pPr>
        <w:rPr>
          <w:rFonts w:ascii="Roboto" w:hAnsi="Roboto"/>
          <w:sz w:val="22"/>
          <w:lang w:eastAsia="zh-CN"/>
        </w:rPr>
      </w:pPr>
      <w:r w:rsidRPr="00064425">
        <w:rPr>
          <w:rFonts w:ascii="Roboto" w:eastAsia="Times New Roman" w:hAnsi="Roboto" w:cs="Times New Roman"/>
          <w:b/>
          <w:caps/>
          <w:color w:val="0066B3"/>
          <w:sz w:val="26"/>
        </w:rPr>
        <w:t xml:space="preserve">SwiS </w:t>
      </w:r>
      <w:r>
        <w:rPr>
          <w:rFonts w:ascii="Roboto" w:eastAsia="Times New Roman" w:hAnsi="Roboto" w:cs="Times New Roman"/>
          <w:b/>
          <w:caps/>
          <w:color w:val="0066B3"/>
          <w:sz w:val="26"/>
        </w:rPr>
        <w:t>banners</w:t>
      </w:r>
      <w:r w:rsidRPr="00064425">
        <w:rPr>
          <w:rFonts w:ascii="Roboto" w:eastAsia="Times New Roman" w:hAnsi="Roboto" w:cs="Times New Roman"/>
          <w:b/>
          <w:caps/>
          <w:color w:val="0066B3"/>
          <w:sz w:val="26"/>
        </w:rPr>
        <w:t xml:space="preserve"> </w:t>
      </w:r>
      <w:r w:rsidRPr="007509D0">
        <w:rPr>
          <w:rFonts w:ascii="Roboto" w:hAnsi="Roboto"/>
          <w:sz w:val="22"/>
          <w:lang w:eastAsia="zh-CN"/>
        </w:rPr>
        <w:t xml:space="preserve">- </w:t>
      </w:r>
      <w:r w:rsidR="00143AA4" w:rsidRPr="007509D0">
        <w:rPr>
          <w:rFonts w:ascii="Roboto" w:hAnsi="Roboto"/>
          <w:sz w:val="22"/>
          <w:lang w:eastAsia="zh-CN"/>
        </w:rPr>
        <w:t>These pull-up banners made their debut at the Wise</w:t>
      </w:r>
      <w:r w:rsidR="000956B3">
        <w:rPr>
          <w:rFonts w:ascii="Roboto" w:hAnsi="Roboto"/>
          <w:sz w:val="22"/>
          <w:lang w:eastAsia="zh-CN"/>
        </w:rPr>
        <w:t xml:space="preserve"> </w:t>
      </w:r>
      <w:r w:rsidR="00143AA4" w:rsidRPr="007509D0">
        <w:rPr>
          <w:rFonts w:ascii="Roboto" w:hAnsi="Roboto"/>
          <w:sz w:val="22"/>
          <w:lang w:eastAsia="zh-CN"/>
        </w:rPr>
        <w:t>Up conference</w:t>
      </w:r>
      <w:r w:rsidR="000956B3">
        <w:rPr>
          <w:rFonts w:ascii="Roboto" w:hAnsi="Roboto"/>
          <w:sz w:val="22"/>
          <w:lang w:eastAsia="zh-CN"/>
        </w:rPr>
        <w:t>. W</w:t>
      </w:r>
      <w:r w:rsidR="00143AA4" w:rsidRPr="007509D0">
        <w:rPr>
          <w:rFonts w:ascii="Roboto" w:hAnsi="Roboto"/>
          <w:sz w:val="22"/>
          <w:lang w:eastAsia="zh-CN"/>
        </w:rPr>
        <w:t xml:space="preserve">e have limited numbers at the Oranga Tamariki offices in Ellerslie and at National Office in Wellington. Contact </w:t>
      </w:r>
      <w:hyperlink r:id="rId28" w:history="1">
        <w:r w:rsidR="00143AA4" w:rsidRPr="007509D0">
          <w:rPr>
            <w:rStyle w:val="Hyperlink"/>
            <w:rFonts w:ascii="Roboto" w:hAnsi="Roboto"/>
            <w:sz w:val="22"/>
            <w:lang w:eastAsia="zh-CN"/>
          </w:rPr>
          <w:t>marten.hutt@ot.govt.nz</w:t>
        </w:r>
      </w:hyperlink>
      <w:r w:rsidR="00143AA4" w:rsidRPr="007509D0">
        <w:rPr>
          <w:rFonts w:ascii="Roboto" w:hAnsi="Roboto"/>
          <w:sz w:val="22"/>
          <w:lang w:eastAsia="zh-CN"/>
        </w:rPr>
        <w:t xml:space="preserve"> if you</w:t>
      </w:r>
      <w:r w:rsidR="00BC0B8E">
        <w:rPr>
          <w:rFonts w:ascii="Roboto" w:hAnsi="Roboto"/>
          <w:sz w:val="22"/>
          <w:lang w:eastAsia="zh-CN"/>
        </w:rPr>
        <w:t xml:space="preserve"> would like to use these banners </w:t>
      </w:r>
      <w:r w:rsidR="00384CA1">
        <w:rPr>
          <w:rFonts w:ascii="Roboto" w:hAnsi="Roboto"/>
          <w:sz w:val="22"/>
          <w:lang w:eastAsia="zh-CN"/>
        </w:rPr>
        <w:t>as part of open days etc for your schools</w:t>
      </w:r>
      <w:r w:rsidR="00143AA4" w:rsidRPr="007509D0">
        <w:rPr>
          <w:rFonts w:ascii="Roboto" w:hAnsi="Roboto"/>
          <w:sz w:val="22"/>
          <w:lang w:eastAsia="zh-CN"/>
        </w:rPr>
        <w:t>.</w:t>
      </w:r>
    </w:p>
    <w:p w14:paraId="314DBF22" w14:textId="77777777" w:rsidR="00A27530" w:rsidRPr="007509D0" w:rsidRDefault="00A27530" w:rsidP="00143AA4">
      <w:pPr>
        <w:rPr>
          <w:rFonts w:ascii="Roboto" w:hAnsi="Roboto"/>
          <w:sz w:val="22"/>
          <w:lang w:eastAsia="zh-CN"/>
        </w:rPr>
      </w:pPr>
    </w:p>
    <w:p w14:paraId="1217FA90" w14:textId="7D6A0630" w:rsidR="00143AA4" w:rsidRDefault="00CC7CC5" w:rsidP="00143AA4">
      <w:pPr>
        <w:rPr>
          <w:lang w:eastAsia="zh-CN"/>
        </w:rPr>
      </w:pPr>
      <w:r>
        <w:rPr>
          <w:noProof/>
          <w:lang w:eastAsia="zh-CN"/>
        </w:rPr>
        <w:drawing>
          <wp:inline distT="0" distB="0" distL="0" distR="0" wp14:anchorId="56A3EBF9" wp14:editId="3418A2E6">
            <wp:extent cx="2636520" cy="1981200"/>
            <wp:effectExtent l="381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36520" cy="1981200"/>
                    </a:xfrm>
                    <a:prstGeom prst="rect">
                      <a:avLst/>
                    </a:prstGeom>
                    <a:noFill/>
                    <a:ln>
                      <a:noFill/>
                    </a:ln>
                  </pic:spPr>
                </pic:pic>
              </a:graphicData>
            </a:graphic>
          </wp:inline>
        </w:drawing>
      </w:r>
    </w:p>
    <w:p w14:paraId="353918B5" w14:textId="77777777" w:rsidR="00E836B2" w:rsidRDefault="00E836B2" w:rsidP="00143AA4">
      <w:pPr>
        <w:rPr>
          <w:rFonts w:ascii="Roboto" w:eastAsia="Times New Roman" w:hAnsi="Roboto" w:cs="Times New Roman"/>
          <w:b/>
          <w:caps/>
          <w:color w:val="0066B3"/>
          <w:sz w:val="26"/>
        </w:rPr>
      </w:pPr>
    </w:p>
    <w:p w14:paraId="51CA8E19" w14:textId="14DDA31E" w:rsidR="00A3351A" w:rsidRPr="007509D0" w:rsidRDefault="00CC7CC5" w:rsidP="00143AA4">
      <w:pPr>
        <w:rPr>
          <w:rFonts w:ascii="Roboto" w:hAnsi="Roboto"/>
          <w:sz w:val="22"/>
          <w:lang w:eastAsia="zh-CN"/>
        </w:rPr>
      </w:pPr>
      <w:r w:rsidRPr="00064425">
        <w:rPr>
          <w:rFonts w:ascii="Roboto" w:eastAsia="Times New Roman" w:hAnsi="Roboto" w:cs="Times New Roman"/>
          <w:b/>
          <w:caps/>
          <w:color w:val="0066B3"/>
          <w:sz w:val="26"/>
        </w:rPr>
        <w:t xml:space="preserve">SwiS </w:t>
      </w:r>
      <w:r>
        <w:rPr>
          <w:rFonts w:ascii="Roboto" w:eastAsia="Times New Roman" w:hAnsi="Roboto" w:cs="Times New Roman"/>
          <w:b/>
          <w:caps/>
          <w:color w:val="0066B3"/>
          <w:sz w:val="26"/>
        </w:rPr>
        <w:t xml:space="preserve">teardrop flags </w:t>
      </w:r>
      <w:r w:rsidRPr="007509D0">
        <w:rPr>
          <w:rFonts w:ascii="Roboto" w:hAnsi="Roboto"/>
          <w:sz w:val="22"/>
          <w:lang w:eastAsia="zh-CN"/>
        </w:rPr>
        <w:t xml:space="preserve">- </w:t>
      </w:r>
      <w:r w:rsidR="00143AA4" w:rsidRPr="007509D0">
        <w:rPr>
          <w:rFonts w:ascii="Roboto" w:hAnsi="Roboto"/>
          <w:sz w:val="22"/>
          <w:lang w:eastAsia="zh-CN"/>
        </w:rPr>
        <w:t xml:space="preserve">Over the next few years we will try and get these teardrop flags to those providers that want them, at no cost. A small number of Auckland-based providers have </w:t>
      </w:r>
      <w:r w:rsidR="00A3351A" w:rsidRPr="007509D0">
        <w:rPr>
          <w:rFonts w:ascii="Roboto" w:hAnsi="Roboto"/>
          <w:sz w:val="22"/>
          <w:lang w:eastAsia="zh-CN"/>
        </w:rPr>
        <w:t xml:space="preserve">already </w:t>
      </w:r>
      <w:r w:rsidR="00143AA4" w:rsidRPr="007509D0">
        <w:rPr>
          <w:rFonts w:ascii="Roboto" w:hAnsi="Roboto"/>
          <w:sz w:val="22"/>
          <w:lang w:eastAsia="zh-CN"/>
        </w:rPr>
        <w:t xml:space="preserve">received some, </w:t>
      </w:r>
      <w:r w:rsidR="009C63AB">
        <w:rPr>
          <w:rFonts w:ascii="Roboto" w:hAnsi="Roboto"/>
          <w:sz w:val="22"/>
          <w:lang w:eastAsia="zh-CN"/>
        </w:rPr>
        <w:t xml:space="preserve">following them being on display at </w:t>
      </w:r>
      <w:r w:rsidR="00143AA4" w:rsidRPr="007509D0">
        <w:rPr>
          <w:rFonts w:ascii="Roboto" w:hAnsi="Roboto"/>
          <w:sz w:val="22"/>
          <w:lang w:eastAsia="zh-CN"/>
        </w:rPr>
        <w:t xml:space="preserve">Wise Up. </w:t>
      </w:r>
    </w:p>
    <w:p w14:paraId="7F095254" w14:textId="6F57A7C0" w:rsidR="00143AA4" w:rsidRPr="007509D0" w:rsidRDefault="00143AA4" w:rsidP="00143AA4">
      <w:pPr>
        <w:rPr>
          <w:rFonts w:ascii="Roboto" w:hAnsi="Roboto"/>
          <w:sz w:val="22"/>
          <w:lang w:eastAsia="zh-CN"/>
        </w:rPr>
      </w:pPr>
      <w:r w:rsidRPr="007509D0">
        <w:rPr>
          <w:rFonts w:ascii="Roboto" w:hAnsi="Roboto"/>
          <w:sz w:val="22"/>
          <w:lang w:eastAsia="zh-CN"/>
        </w:rPr>
        <w:t xml:space="preserve">Contact </w:t>
      </w:r>
      <w:hyperlink r:id="rId30" w:history="1">
        <w:r w:rsidRPr="007509D0">
          <w:rPr>
            <w:rStyle w:val="Hyperlink"/>
            <w:rFonts w:ascii="Roboto" w:hAnsi="Roboto"/>
            <w:sz w:val="22"/>
            <w:lang w:eastAsia="zh-CN"/>
          </w:rPr>
          <w:t>marten.hutt@ot.govt.nz</w:t>
        </w:r>
      </w:hyperlink>
      <w:r w:rsidRPr="007509D0">
        <w:rPr>
          <w:rFonts w:ascii="Roboto" w:hAnsi="Roboto"/>
          <w:sz w:val="22"/>
          <w:lang w:eastAsia="zh-CN"/>
        </w:rPr>
        <w:t xml:space="preserve"> if you </w:t>
      </w:r>
      <w:r w:rsidR="00C677DA">
        <w:rPr>
          <w:rFonts w:ascii="Roboto" w:hAnsi="Roboto"/>
          <w:sz w:val="22"/>
          <w:lang w:eastAsia="zh-CN"/>
        </w:rPr>
        <w:t>are</w:t>
      </w:r>
      <w:r w:rsidRPr="007509D0">
        <w:rPr>
          <w:rFonts w:ascii="Roboto" w:hAnsi="Roboto"/>
          <w:sz w:val="22"/>
          <w:lang w:eastAsia="zh-CN"/>
        </w:rPr>
        <w:t xml:space="preserve"> interest</w:t>
      </w:r>
      <w:r w:rsidR="00C677DA">
        <w:rPr>
          <w:rFonts w:ascii="Roboto" w:hAnsi="Roboto"/>
          <w:sz w:val="22"/>
          <w:lang w:eastAsia="zh-CN"/>
        </w:rPr>
        <w:t>ed</w:t>
      </w:r>
      <w:r w:rsidRPr="007509D0">
        <w:rPr>
          <w:rFonts w:ascii="Roboto" w:hAnsi="Roboto"/>
          <w:sz w:val="22"/>
          <w:lang w:eastAsia="zh-CN"/>
        </w:rPr>
        <w:t xml:space="preserve"> in receiving one</w:t>
      </w:r>
      <w:r>
        <w:rPr>
          <w:lang w:eastAsia="zh-CN"/>
        </w:rPr>
        <w:t xml:space="preserve"> </w:t>
      </w:r>
      <w:r w:rsidRPr="007509D0">
        <w:rPr>
          <w:rFonts w:ascii="Roboto" w:hAnsi="Roboto"/>
          <w:sz w:val="22"/>
          <w:lang w:eastAsia="zh-CN"/>
        </w:rPr>
        <w:t xml:space="preserve">of these flags as part of the 2020 </w:t>
      </w:r>
      <w:r w:rsidR="00A3351A" w:rsidRPr="007509D0">
        <w:rPr>
          <w:rFonts w:ascii="Roboto" w:hAnsi="Roboto"/>
          <w:sz w:val="22"/>
          <w:lang w:eastAsia="zh-CN"/>
        </w:rPr>
        <w:t xml:space="preserve">production </w:t>
      </w:r>
      <w:r w:rsidRPr="007509D0">
        <w:rPr>
          <w:rFonts w:ascii="Roboto" w:hAnsi="Roboto"/>
          <w:sz w:val="22"/>
          <w:lang w:eastAsia="zh-CN"/>
        </w:rPr>
        <w:t xml:space="preserve">run. </w:t>
      </w:r>
      <w:r w:rsidR="0009386E">
        <w:rPr>
          <w:rFonts w:ascii="Roboto" w:hAnsi="Roboto"/>
          <w:sz w:val="22"/>
          <w:lang w:eastAsia="zh-CN"/>
        </w:rPr>
        <w:t xml:space="preserve">Note that the flags are double-sided, i.e. the other side of the </w:t>
      </w:r>
      <w:r w:rsidR="00E355C0">
        <w:rPr>
          <w:rFonts w:ascii="Roboto" w:hAnsi="Roboto"/>
          <w:sz w:val="22"/>
          <w:lang w:eastAsia="zh-CN"/>
        </w:rPr>
        <w:t xml:space="preserve">flag shown in the </w:t>
      </w:r>
      <w:r w:rsidR="0009386E">
        <w:rPr>
          <w:rFonts w:ascii="Roboto" w:hAnsi="Roboto"/>
          <w:sz w:val="22"/>
          <w:lang w:eastAsia="zh-CN"/>
        </w:rPr>
        <w:t xml:space="preserve">image </w:t>
      </w:r>
      <w:r w:rsidR="00A27530">
        <w:rPr>
          <w:rFonts w:ascii="Roboto" w:hAnsi="Roboto"/>
          <w:sz w:val="22"/>
          <w:lang w:eastAsia="zh-CN"/>
        </w:rPr>
        <w:t xml:space="preserve">overleaf </w:t>
      </w:r>
      <w:r w:rsidR="0009386E">
        <w:rPr>
          <w:rFonts w:ascii="Roboto" w:hAnsi="Roboto"/>
          <w:sz w:val="22"/>
          <w:lang w:eastAsia="zh-CN"/>
        </w:rPr>
        <w:t xml:space="preserve">is the Te Reo Māori version of the SWIS brand. </w:t>
      </w:r>
    </w:p>
    <w:p w14:paraId="1EBB6662" w14:textId="194BAF01" w:rsidR="00E836B2" w:rsidRDefault="0009386E" w:rsidP="00143AA4">
      <w:pPr>
        <w:rPr>
          <w:b/>
          <w:lang w:eastAsia="zh-CN"/>
        </w:rPr>
      </w:pPr>
      <w:r>
        <w:rPr>
          <w:b/>
          <w:noProof/>
          <w:lang w:eastAsia="zh-CN"/>
        </w:rPr>
        <w:lastRenderedPageBreak/>
        <w:drawing>
          <wp:inline distT="0" distB="0" distL="0" distR="0" wp14:anchorId="7D1C633F" wp14:editId="406261B8">
            <wp:extent cx="2636520" cy="2636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1D113C51" w14:textId="77777777" w:rsidR="00E836B2" w:rsidRDefault="00E836B2" w:rsidP="00143AA4">
      <w:pPr>
        <w:rPr>
          <w:b/>
          <w:lang w:eastAsia="zh-CN"/>
        </w:rPr>
      </w:pPr>
    </w:p>
    <w:p w14:paraId="0C3D33E9" w14:textId="44B97D94" w:rsidR="00143AA4" w:rsidRDefault="0066681C" w:rsidP="00143AA4">
      <w:pPr>
        <w:rPr>
          <w:lang w:eastAsia="zh-CN"/>
        </w:rPr>
      </w:pPr>
      <w:r>
        <w:rPr>
          <w:rFonts w:ascii="Roboto" w:eastAsia="Times New Roman" w:hAnsi="Roboto" w:cs="Times New Roman"/>
          <w:b/>
          <w:caps/>
          <w:color w:val="0066B3"/>
          <w:sz w:val="26"/>
        </w:rPr>
        <w:t>Te mana o te w</w:t>
      </w:r>
      <w:r w:rsidR="00E355C0">
        <w:rPr>
          <w:rFonts w:ascii="Roboto" w:eastAsia="Times New Roman" w:hAnsi="Roboto" w:cs="Times New Roman"/>
          <w:b/>
          <w:caps/>
          <w:color w:val="0066B3"/>
          <w:sz w:val="26"/>
        </w:rPr>
        <w:t>ā</w:t>
      </w:r>
      <w:r>
        <w:rPr>
          <w:rFonts w:ascii="Roboto" w:eastAsia="Times New Roman" w:hAnsi="Roboto" w:cs="Times New Roman"/>
          <w:b/>
          <w:caps/>
          <w:color w:val="0066B3"/>
          <w:sz w:val="26"/>
        </w:rPr>
        <w:t>hine</w:t>
      </w:r>
      <w:r w:rsidR="00143AA4">
        <w:rPr>
          <w:lang w:eastAsia="zh-CN"/>
        </w:rPr>
        <w:t xml:space="preserve"> </w:t>
      </w:r>
    </w:p>
    <w:p w14:paraId="63359710" w14:textId="77777777" w:rsidR="00143AA4" w:rsidRPr="007509D0" w:rsidRDefault="00143AA4" w:rsidP="00143AA4">
      <w:pPr>
        <w:rPr>
          <w:rFonts w:ascii="Roboto" w:hAnsi="Roboto"/>
          <w:i/>
          <w:sz w:val="22"/>
          <w:lang w:val="en-US"/>
        </w:rPr>
      </w:pPr>
      <w:r w:rsidRPr="007509D0">
        <w:rPr>
          <w:rFonts w:ascii="Roboto" w:hAnsi="Roboto"/>
          <w:i/>
          <w:sz w:val="22"/>
          <w:lang w:eastAsia="zh-CN"/>
        </w:rPr>
        <w:t xml:space="preserve">This description of a SWiS Group programme has been supplied by </w:t>
      </w:r>
      <w:r w:rsidRPr="007509D0">
        <w:rPr>
          <w:rFonts w:ascii="Roboto" w:hAnsi="Roboto"/>
          <w:i/>
          <w:sz w:val="22"/>
          <w:lang w:val="en-US"/>
        </w:rPr>
        <w:t xml:space="preserve">Awatea Tupe, SWIS social worker for Hinengakau Maatua Whangai in Taumarunui.  </w:t>
      </w:r>
    </w:p>
    <w:p w14:paraId="19F13002" w14:textId="428D416A" w:rsidR="00143AA4" w:rsidRPr="007509D0" w:rsidRDefault="00143AA4" w:rsidP="00143AA4">
      <w:pPr>
        <w:rPr>
          <w:rFonts w:ascii="Roboto" w:hAnsi="Roboto"/>
          <w:sz w:val="22"/>
          <w:lang w:val="en-US"/>
        </w:rPr>
      </w:pPr>
      <w:r w:rsidRPr="007509D0">
        <w:rPr>
          <w:rFonts w:ascii="Roboto" w:hAnsi="Roboto"/>
          <w:sz w:val="22"/>
          <w:lang w:val="en-US"/>
        </w:rPr>
        <w:t>Te Mana O Te W</w:t>
      </w:r>
      <w:r w:rsidR="00687330">
        <w:rPr>
          <w:rFonts w:ascii="Roboto" w:hAnsi="Roboto"/>
          <w:sz w:val="22"/>
          <w:lang w:val="en-US"/>
        </w:rPr>
        <w:t>ā</w:t>
      </w:r>
      <w:r w:rsidRPr="007509D0">
        <w:rPr>
          <w:rFonts w:ascii="Roboto" w:hAnsi="Roboto"/>
          <w:sz w:val="22"/>
          <w:lang w:val="en-US"/>
        </w:rPr>
        <w:t xml:space="preserve">hine is the group programme </w:t>
      </w:r>
      <w:r w:rsidR="00EF14B4">
        <w:rPr>
          <w:rFonts w:ascii="Roboto" w:hAnsi="Roboto"/>
          <w:sz w:val="22"/>
          <w:lang w:val="en-US"/>
        </w:rPr>
        <w:t xml:space="preserve">shared with </w:t>
      </w:r>
      <w:r w:rsidRPr="007509D0">
        <w:rPr>
          <w:rFonts w:ascii="Roboto" w:hAnsi="Roboto"/>
          <w:sz w:val="22"/>
          <w:lang w:val="en-US"/>
        </w:rPr>
        <w:t xml:space="preserve">Year 7 and 8 girls from Manunui Primary School. </w:t>
      </w:r>
    </w:p>
    <w:p w14:paraId="54CB857B" w14:textId="030829CD" w:rsidR="00143AA4" w:rsidRPr="007509D0" w:rsidRDefault="00143AA4" w:rsidP="00143AA4">
      <w:pPr>
        <w:rPr>
          <w:rFonts w:ascii="Roboto" w:hAnsi="Roboto"/>
          <w:sz w:val="22"/>
          <w:lang w:val="en-US"/>
        </w:rPr>
      </w:pPr>
      <w:r w:rsidRPr="007509D0">
        <w:rPr>
          <w:rFonts w:ascii="Roboto" w:hAnsi="Roboto"/>
          <w:sz w:val="22"/>
          <w:lang w:val="en-US"/>
        </w:rPr>
        <w:t>Te Mana O Te W</w:t>
      </w:r>
      <w:r w:rsidR="00687330">
        <w:rPr>
          <w:rFonts w:ascii="Roboto" w:hAnsi="Roboto"/>
          <w:sz w:val="22"/>
          <w:lang w:val="en-US"/>
        </w:rPr>
        <w:t>ā</w:t>
      </w:r>
      <w:r w:rsidRPr="007509D0">
        <w:rPr>
          <w:rFonts w:ascii="Roboto" w:hAnsi="Roboto"/>
          <w:sz w:val="22"/>
          <w:lang w:val="en-US"/>
        </w:rPr>
        <w:t>hine explains the roles and responsibilities of women from a M</w:t>
      </w:r>
      <w:r w:rsidR="00406766">
        <w:rPr>
          <w:rFonts w:ascii="Roboto" w:hAnsi="Roboto"/>
          <w:sz w:val="22"/>
          <w:lang w:val="en-US"/>
        </w:rPr>
        <w:t>ā</w:t>
      </w:r>
      <w:r w:rsidRPr="007509D0">
        <w:rPr>
          <w:rFonts w:ascii="Roboto" w:hAnsi="Roboto"/>
          <w:sz w:val="22"/>
          <w:lang w:val="en-US"/>
        </w:rPr>
        <w:t>ori World View (Te Ao M</w:t>
      </w:r>
      <w:r w:rsidR="00687330">
        <w:rPr>
          <w:rFonts w:ascii="Roboto" w:hAnsi="Roboto"/>
          <w:sz w:val="22"/>
          <w:lang w:val="en-US"/>
        </w:rPr>
        <w:t>ā</w:t>
      </w:r>
      <w:r w:rsidRPr="007509D0">
        <w:rPr>
          <w:rFonts w:ascii="Roboto" w:hAnsi="Roboto"/>
          <w:sz w:val="22"/>
          <w:lang w:val="en-US"/>
        </w:rPr>
        <w:t>ori). It was developed from the research writings of Rawinia Higgins and Paul Meredith.</w:t>
      </w:r>
    </w:p>
    <w:p w14:paraId="1ECCA7D6" w14:textId="72637FFE" w:rsidR="00143AA4" w:rsidRPr="007509D0" w:rsidRDefault="00143AA4" w:rsidP="00143AA4">
      <w:pPr>
        <w:rPr>
          <w:rFonts w:ascii="Roboto" w:hAnsi="Roboto"/>
          <w:sz w:val="22"/>
          <w:lang w:val="en-US"/>
        </w:rPr>
      </w:pPr>
      <w:r w:rsidRPr="007509D0">
        <w:rPr>
          <w:rFonts w:ascii="Roboto" w:hAnsi="Roboto"/>
          <w:sz w:val="22"/>
          <w:lang w:val="en-US"/>
        </w:rPr>
        <w:t>At the beginning of the programme the girls set the kawa (rules and guidelines for the programme).  Each session beg</w:t>
      </w:r>
      <w:r w:rsidR="007758F8">
        <w:rPr>
          <w:rFonts w:ascii="Roboto" w:hAnsi="Roboto"/>
          <w:sz w:val="22"/>
          <w:lang w:val="en-US"/>
        </w:rPr>
        <w:t>ins</w:t>
      </w:r>
      <w:r w:rsidR="000120D0">
        <w:rPr>
          <w:rFonts w:ascii="Roboto" w:hAnsi="Roboto"/>
          <w:sz w:val="22"/>
          <w:lang w:val="en-US"/>
        </w:rPr>
        <w:t xml:space="preserve"> </w:t>
      </w:r>
      <w:r w:rsidRPr="007509D0">
        <w:rPr>
          <w:rFonts w:ascii="Roboto" w:hAnsi="Roboto"/>
          <w:sz w:val="22"/>
          <w:lang w:val="en-US"/>
        </w:rPr>
        <w:t>with whakawhanaungatanga and karakia.</w:t>
      </w:r>
    </w:p>
    <w:p w14:paraId="2C4F82A7" w14:textId="17D95677" w:rsidR="00143AA4" w:rsidRPr="007509D0" w:rsidRDefault="00143AA4" w:rsidP="00143AA4">
      <w:pPr>
        <w:rPr>
          <w:rFonts w:ascii="Roboto" w:hAnsi="Roboto"/>
          <w:sz w:val="22"/>
          <w:lang w:val="en-US"/>
        </w:rPr>
      </w:pPr>
      <w:r w:rsidRPr="007509D0">
        <w:rPr>
          <w:rFonts w:ascii="Roboto" w:hAnsi="Roboto"/>
          <w:sz w:val="22"/>
          <w:lang w:val="en-US"/>
        </w:rPr>
        <w:t>The group learn that in Te Ao Maori females are te whare tangata (the house of man) and that they were venerated and respected for their ability to create life.</w:t>
      </w:r>
    </w:p>
    <w:p w14:paraId="01540635" w14:textId="5098008C" w:rsidR="00143AA4" w:rsidRPr="007509D0" w:rsidRDefault="00143AA4" w:rsidP="00143AA4">
      <w:pPr>
        <w:rPr>
          <w:rFonts w:ascii="Roboto" w:hAnsi="Roboto"/>
          <w:sz w:val="22"/>
          <w:lang w:val="en-US"/>
        </w:rPr>
      </w:pPr>
      <w:r w:rsidRPr="007509D0">
        <w:rPr>
          <w:rFonts w:ascii="Roboto" w:hAnsi="Roboto"/>
          <w:sz w:val="22"/>
          <w:lang w:val="en-US"/>
        </w:rPr>
        <w:t xml:space="preserve">The subjects discussed in detail </w:t>
      </w:r>
      <w:r w:rsidR="000120D0">
        <w:rPr>
          <w:rFonts w:ascii="Roboto" w:hAnsi="Roboto"/>
          <w:sz w:val="22"/>
          <w:lang w:val="en-US"/>
        </w:rPr>
        <w:t>are</w:t>
      </w:r>
      <w:r w:rsidRPr="007509D0">
        <w:rPr>
          <w:rFonts w:ascii="Roboto" w:hAnsi="Roboto"/>
          <w:sz w:val="22"/>
          <w:lang w:val="en-US"/>
        </w:rPr>
        <w:t xml:space="preserve"> Te Whare Tangata, Tapu and Noa/Whakanoa, Women of rank and the specific roles that they held, Peacemaking, Moko Kauae, Karanga, Whaikorero, Waiata and </w:t>
      </w:r>
      <w:r w:rsidRPr="007509D0">
        <w:rPr>
          <w:rFonts w:ascii="Roboto" w:hAnsi="Roboto"/>
          <w:sz w:val="22"/>
          <w:lang w:val="en-US"/>
        </w:rPr>
        <w:br/>
      </w:r>
      <w:r w:rsidR="004218CC">
        <w:rPr>
          <w:rFonts w:ascii="Roboto" w:hAnsi="Roboto"/>
          <w:sz w:val="22"/>
          <w:lang w:val="en-US"/>
        </w:rPr>
        <w:t>c</w:t>
      </w:r>
      <w:r w:rsidRPr="007509D0">
        <w:rPr>
          <w:rFonts w:ascii="Roboto" w:hAnsi="Roboto"/>
          <w:sz w:val="22"/>
          <w:lang w:val="en-US"/>
        </w:rPr>
        <w:t xml:space="preserve">omposers of waiata both historic and modern.  </w:t>
      </w:r>
    </w:p>
    <w:p w14:paraId="0F7EC1F3" w14:textId="7BC302E0" w:rsidR="00143AA4" w:rsidRPr="007509D0" w:rsidRDefault="00BC6AC7" w:rsidP="00143AA4">
      <w:pPr>
        <w:rPr>
          <w:rFonts w:ascii="Roboto" w:hAnsi="Roboto"/>
          <w:sz w:val="22"/>
          <w:lang w:val="en-US"/>
        </w:rPr>
      </w:pPr>
      <w:r>
        <w:rPr>
          <w:rFonts w:ascii="Roboto" w:hAnsi="Roboto"/>
          <w:sz w:val="22"/>
          <w:lang w:val="en-US"/>
        </w:rPr>
        <w:t>When I facilitated th</w:t>
      </w:r>
      <w:r w:rsidR="004218CC">
        <w:rPr>
          <w:rFonts w:ascii="Roboto" w:hAnsi="Roboto"/>
          <w:sz w:val="22"/>
          <w:lang w:val="en-US"/>
        </w:rPr>
        <w:t>i</w:t>
      </w:r>
      <w:r>
        <w:rPr>
          <w:rFonts w:ascii="Roboto" w:hAnsi="Roboto"/>
          <w:sz w:val="22"/>
          <w:lang w:val="en-US"/>
        </w:rPr>
        <w:t xml:space="preserve">s group </w:t>
      </w:r>
      <w:r w:rsidR="00143AA4" w:rsidRPr="007509D0">
        <w:rPr>
          <w:rFonts w:ascii="Roboto" w:hAnsi="Roboto"/>
          <w:sz w:val="22"/>
          <w:lang w:val="en-US"/>
        </w:rPr>
        <w:t xml:space="preserve">we had a mokopuna of one of our famous composers Puhiwahine who composed a </w:t>
      </w:r>
      <w:r w:rsidR="007038D7" w:rsidRPr="007509D0">
        <w:rPr>
          <w:rFonts w:ascii="Roboto" w:hAnsi="Roboto"/>
          <w:sz w:val="22"/>
          <w:lang w:val="en-US"/>
        </w:rPr>
        <w:t>well-known</w:t>
      </w:r>
      <w:r w:rsidR="00143AA4" w:rsidRPr="007509D0">
        <w:rPr>
          <w:rFonts w:ascii="Roboto" w:hAnsi="Roboto"/>
          <w:sz w:val="22"/>
          <w:lang w:val="en-US"/>
        </w:rPr>
        <w:t xml:space="preserve"> waiata “Ka Eke Ki Wairaka”.</w:t>
      </w:r>
    </w:p>
    <w:p w14:paraId="0CE33E94" w14:textId="0CD3FB01" w:rsidR="00143AA4" w:rsidRPr="007509D0" w:rsidRDefault="00143AA4" w:rsidP="00143AA4">
      <w:pPr>
        <w:rPr>
          <w:rFonts w:ascii="Roboto" w:hAnsi="Roboto"/>
          <w:sz w:val="22"/>
          <w:lang w:val="en-US"/>
        </w:rPr>
      </w:pPr>
      <w:r w:rsidRPr="007509D0">
        <w:rPr>
          <w:rFonts w:ascii="Roboto" w:hAnsi="Roboto"/>
          <w:sz w:val="22"/>
          <w:lang w:val="en-US"/>
        </w:rPr>
        <w:t>Th</w:t>
      </w:r>
      <w:r w:rsidR="004A7139">
        <w:rPr>
          <w:rFonts w:ascii="Roboto" w:hAnsi="Roboto"/>
          <w:sz w:val="22"/>
          <w:lang w:val="en-US"/>
        </w:rPr>
        <w:t xml:space="preserve">e </w:t>
      </w:r>
      <w:r w:rsidRPr="007509D0">
        <w:rPr>
          <w:rFonts w:ascii="Roboto" w:hAnsi="Roboto"/>
          <w:sz w:val="22"/>
          <w:lang w:val="en-US"/>
        </w:rPr>
        <w:t xml:space="preserve">group </w:t>
      </w:r>
      <w:r w:rsidR="004A7139">
        <w:rPr>
          <w:rFonts w:ascii="Roboto" w:hAnsi="Roboto"/>
          <w:sz w:val="22"/>
          <w:lang w:val="en-US"/>
        </w:rPr>
        <w:t xml:space="preserve">I am thinking of </w:t>
      </w:r>
      <w:r w:rsidR="00BC6AC7">
        <w:rPr>
          <w:rFonts w:ascii="Roboto" w:hAnsi="Roboto"/>
          <w:sz w:val="22"/>
          <w:lang w:val="en-US"/>
        </w:rPr>
        <w:t xml:space="preserve">while writing this piece </w:t>
      </w:r>
      <w:r w:rsidRPr="007509D0">
        <w:rPr>
          <w:rFonts w:ascii="Roboto" w:hAnsi="Roboto"/>
          <w:sz w:val="22"/>
          <w:lang w:val="en-US"/>
        </w:rPr>
        <w:t>began with four girls who were experiencing behavioural problems</w:t>
      </w:r>
      <w:r w:rsidR="004A7139">
        <w:rPr>
          <w:rFonts w:ascii="Roboto" w:hAnsi="Roboto"/>
          <w:sz w:val="22"/>
          <w:lang w:val="en-US"/>
        </w:rPr>
        <w:t xml:space="preserve">. However, </w:t>
      </w:r>
      <w:r w:rsidRPr="007509D0">
        <w:rPr>
          <w:rFonts w:ascii="Roboto" w:hAnsi="Roboto"/>
          <w:sz w:val="22"/>
          <w:lang w:val="en-US"/>
        </w:rPr>
        <w:t xml:space="preserve">the group grew to include all Year 7 and 8 girls and the group grew to thirteen.  The programme ran for twelve months at Manunui School and will begin again </w:t>
      </w:r>
      <w:r w:rsidR="00E41F84">
        <w:rPr>
          <w:rFonts w:ascii="Roboto" w:hAnsi="Roboto"/>
          <w:sz w:val="22"/>
          <w:lang w:val="en-US"/>
        </w:rPr>
        <w:t>in the New Year</w:t>
      </w:r>
      <w:r w:rsidRPr="007509D0">
        <w:rPr>
          <w:rFonts w:ascii="Roboto" w:hAnsi="Roboto"/>
          <w:sz w:val="22"/>
          <w:lang w:val="en-US"/>
        </w:rPr>
        <w:t xml:space="preserve"> for another group of students.</w:t>
      </w:r>
    </w:p>
    <w:p w14:paraId="04E474B2" w14:textId="03293C28" w:rsidR="00143AA4" w:rsidRPr="007509D0" w:rsidRDefault="00143AA4" w:rsidP="00143AA4">
      <w:pPr>
        <w:rPr>
          <w:rFonts w:ascii="Roboto" w:hAnsi="Roboto"/>
          <w:sz w:val="22"/>
          <w:lang w:val="en-US"/>
        </w:rPr>
      </w:pPr>
      <w:r w:rsidRPr="007509D0">
        <w:rPr>
          <w:rFonts w:ascii="Roboto" w:hAnsi="Roboto"/>
          <w:sz w:val="22"/>
          <w:lang w:val="en-US"/>
        </w:rPr>
        <w:t>This group comprised 60% M</w:t>
      </w:r>
      <w:r w:rsidR="00687330">
        <w:rPr>
          <w:rFonts w:ascii="Roboto" w:hAnsi="Roboto"/>
          <w:sz w:val="22"/>
          <w:lang w:val="en-US"/>
        </w:rPr>
        <w:t>ā</w:t>
      </w:r>
      <w:r w:rsidRPr="007509D0">
        <w:rPr>
          <w:rFonts w:ascii="Roboto" w:hAnsi="Roboto"/>
          <w:sz w:val="22"/>
          <w:lang w:val="en-US"/>
        </w:rPr>
        <w:t>ori and 40% P</w:t>
      </w:r>
      <w:r w:rsidR="00687330">
        <w:rPr>
          <w:rFonts w:ascii="Roboto" w:hAnsi="Roboto"/>
          <w:sz w:val="22"/>
          <w:lang w:val="en-US"/>
        </w:rPr>
        <w:t>ā</w:t>
      </w:r>
      <w:r w:rsidRPr="007509D0">
        <w:rPr>
          <w:rFonts w:ascii="Roboto" w:hAnsi="Roboto"/>
          <w:sz w:val="22"/>
          <w:lang w:val="en-US"/>
        </w:rPr>
        <w:t>keha students.  Although this programme was Kaupapa Maori, I ensured that the learning environment was safe and inclusive.  This allowed all students to participate and ask questions.  The P</w:t>
      </w:r>
      <w:r w:rsidR="00406766">
        <w:rPr>
          <w:rFonts w:ascii="Roboto" w:hAnsi="Roboto"/>
          <w:sz w:val="22"/>
          <w:lang w:val="en-US"/>
        </w:rPr>
        <w:t>ā</w:t>
      </w:r>
      <w:r w:rsidRPr="007509D0">
        <w:rPr>
          <w:rFonts w:ascii="Roboto" w:hAnsi="Roboto"/>
          <w:sz w:val="22"/>
          <w:lang w:val="en-US"/>
        </w:rPr>
        <w:t>keha students felt that this programme allowed them to openly contribute, engage and ask questions without fear of ridicule or feeling shy.  They were open to the learning and participated fully in every subject matter.</w:t>
      </w:r>
    </w:p>
    <w:p w14:paraId="4B5D7FFB" w14:textId="293083F2" w:rsidR="00143AA4" w:rsidRDefault="00143AA4" w:rsidP="00143AA4">
      <w:pPr>
        <w:rPr>
          <w:rFonts w:ascii="Roboto" w:hAnsi="Roboto"/>
          <w:sz w:val="22"/>
          <w:lang w:val="en-US"/>
        </w:rPr>
      </w:pPr>
      <w:r w:rsidRPr="007509D0">
        <w:rPr>
          <w:rFonts w:ascii="Roboto" w:hAnsi="Roboto"/>
          <w:sz w:val="22"/>
          <w:lang w:val="en-US"/>
        </w:rPr>
        <w:t>The programme’s success was that these young ladies were given an insight into the roles and responsibilities of women and that the values and beliefs upheld by our tupuna  (ancestors) are still very relevant in today’s world.  Their behavior issues were greatly reduced as a result of their learning.</w:t>
      </w:r>
    </w:p>
    <w:p w14:paraId="45429F79" w14:textId="27ECC684" w:rsidR="00A27530" w:rsidRDefault="00A27530" w:rsidP="00143AA4">
      <w:pPr>
        <w:rPr>
          <w:rFonts w:ascii="Roboto" w:hAnsi="Roboto"/>
          <w:sz w:val="22"/>
          <w:lang w:val="en-US"/>
        </w:rPr>
      </w:pPr>
    </w:p>
    <w:p w14:paraId="41887C76" w14:textId="2C1B91C9" w:rsidR="00A27530" w:rsidRDefault="00A27530" w:rsidP="00143AA4">
      <w:pPr>
        <w:rPr>
          <w:rFonts w:ascii="Roboto" w:hAnsi="Roboto"/>
          <w:sz w:val="22"/>
          <w:lang w:val="en-US"/>
        </w:rPr>
      </w:pPr>
    </w:p>
    <w:p w14:paraId="38B49A78" w14:textId="77777777" w:rsidR="00A27530" w:rsidRPr="007509D0" w:rsidRDefault="00A27530" w:rsidP="00143AA4">
      <w:pPr>
        <w:rPr>
          <w:rFonts w:ascii="Roboto" w:hAnsi="Roboto"/>
          <w:sz w:val="22"/>
          <w:lang w:val="en-US"/>
        </w:rPr>
      </w:pPr>
    </w:p>
    <w:p w14:paraId="461379BF" w14:textId="74326A67" w:rsidR="00034233" w:rsidRDefault="00034233" w:rsidP="000779CD">
      <w:pPr>
        <w:rPr>
          <w:rFonts w:ascii="Roboto" w:hAnsi="Roboto"/>
          <w:sz w:val="22"/>
          <w:lang w:val="en-US"/>
        </w:rPr>
      </w:pPr>
    </w:p>
    <w:p w14:paraId="39898A1F" w14:textId="77777777" w:rsidR="009A6402" w:rsidRDefault="009A6402" w:rsidP="009A6402">
      <w:pPr>
        <w:spacing w:after="240" w:line="80" w:lineRule="atLeast"/>
        <w:rPr>
          <w:rFonts w:ascii="Roboto" w:eastAsia="Times New Roman" w:hAnsi="Roboto" w:cs="Times New Roman"/>
          <w:b/>
          <w:caps/>
          <w:color w:val="0066B3"/>
          <w:sz w:val="26"/>
          <w:szCs w:val="26"/>
        </w:rPr>
      </w:pPr>
      <w:r>
        <w:rPr>
          <w:b/>
          <w:noProof/>
          <w:sz w:val="28"/>
          <w:szCs w:val="28"/>
          <w:lang w:eastAsia="en-NZ"/>
        </w:rPr>
        <w:lastRenderedPageBreak/>
        <w:drawing>
          <wp:inline distT="0" distB="0" distL="0" distR="0" wp14:anchorId="39898A77" wp14:editId="39898A78">
            <wp:extent cx="1494000" cy="622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08.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000" cy="622800"/>
                    </a:xfrm>
                    <a:prstGeom prst="rect">
                      <a:avLst/>
                    </a:prstGeom>
                  </pic:spPr>
                </pic:pic>
              </a:graphicData>
            </a:graphic>
          </wp:inline>
        </w:drawing>
      </w:r>
    </w:p>
    <w:p w14:paraId="39898A20" w14:textId="77777777" w:rsidR="009A6402" w:rsidRPr="00064425" w:rsidRDefault="009A6402" w:rsidP="009A6402">
      <w:pPr>
        <w:spacing w:after="240" w:line="80" w:lineRule="atLeast"/>
        <w:rPr>
          <w:rFonts w:ascii="Roboto" w:eastAsia="Times New Roman" w:hAnsi="Roboto" w:cs="Times New Roman"/>
          <w:b/>
          <w:caps/>
          <w:color w:val="0066B3"/>
          <w:sz w:val="26"/>
          <w:szCs w:val="26"/>
        </w:rPr>
      </w:pPr>
      <w:r w:rsidRPr="00064425">
        <w:rPr>
          <w:rFonts w:ascii="Roboto" w:eastAsia="Times New Roman" w:hAnsi="Roboto" w:cs="Times New Roman"/>
          <w:b/>
          <w:caps/>
          <w:color w:val="0066B3"/>
          <w:sz w:val="26"/>
          <w:szCs w:val="26"/>
        </w:rPr>
        <w:t xml:space="preserve">Strengths and difficulties </w:t>
      </w:r>
    </w:p>
    <w:p w14:paraId="39898A21" w14:textId="77777777" w:rsidR="009A6402" w:rsidRPr="00064425" w:rsidRDefault="009A6402" w:rsidP="009A6402">
      <w:pPr>
        <w:spacing w:after="240" w:line="80" w:lineRule="atLeast"/>
        <w:rPr>
          <w:rFonts w:ascii="Roboto" w:eastAsia="Times New Roman" w:hAnsi="Roboto" w:cs="Times New Roman"/>
          <w:b/>
          <w:caps/>
          <w:color w:val="0066B3"/>
          <w:sz w:val="26"/>
          <w:szCs w:val="26"/>
        </w:rPr>
      </w:pPr>
      <w:r w:rsidRPr="00064425">
        <w:rPr>
          <w:rFonts w:ascii="Roboto" w:eastAsia="Times New Roman" w:hAnsi="Roboto" w:cs="Times New Roman"/>
          <w:b/>
          <w:caps/>
          <w:color w:val="0066B3"/>
          <w:sz w:val="26"/>
          <w:szCs w:val="26"/>
        </w:rPr>
        <w:t>questionnaire (SDQ)</w:t>
      </w:r>
    </w:p>
    <w:p w14:paraId="4A6DF736" w14:textId="77777777" w:rsidR="004A3CC5" w:rsidRDefault="004A3CC5" w:rsidP="004A3CC5">
      <w:pPr>
        <w:rPr>
          <w:rFonts w:ascii="Roboto" w:hAnsi="Roboto" w:cs="Calibri"/>
          <w:b/>
          <w:bCs/>
          <w:caps/>
          <w:color w:val="0066B3"/>
          <w:sz w:val="26"/>
          <w:szCs w:val="26"/>
        </w:rPr>
      </w:pPr>
      <w:r>
        <w:rPr>
          <w:rFonts w:ascii="Roboto" w:hAnsi="Roboto"/>
          <w:b/>
          <w:bCs/>
          <w:caps/>
          <w:color w:val="0066B3"/>
          <w:sz w:val="26"/>
          <w:szCs w:val="26"/>
        </w:rPr>
        <w:t xml:space="preserve">Samoan tRanslation: Update  </w:t>
      </w:r>
    </w:p>
    <w:p w14:paraId="789EBA3D" w14:textId="11B1E8EB" w:rsidR="004A3CC5" w:rsidRPr="00E27C96" w:rsidRDefault="004A3CC5" w:rsidP="004A3CC5">
      <w:pPr>
        <w:rPr>
          <w:rFonts w:ascii="Roboto" w:hAnsi="Roboto"/>
          <w:sz w:val="22"/>
        </w:rPr>
      </w:pPr>
      <w:r w:rsidRPr="00E27C96">
        <w:rPr>
          <w:rFonts w:ascii="Roboto" w:hAnsi="Roboto"/>
          <w:sz w:val="22"/>
        </w:rPr>
        <w:t>The SDQ has been translated into Samoan through the Department of Internal Affair’s Translation Service. The translations were sent out to a selection of Services in Schools providers for consultation/review. The questionnaires are now with the SDQ licence holder in the United Kingdom for sign-off and upload</w:t>
      </w:r>
      <w:r w:rsidR="00026FC0">
        <w:rPr>
          <w:rFonts w:ascii="Roboto" w:hAnsi="Roboto"/>
          <w:sz w:val="22"/>
        </w:rPr>
        <w:t xml:space="preserve"> to their website</w:t>
      </w:r>
      <w:r w:rsidRPr="00E27C96">
        <w:rPr>
          <w:rFonts w:ascii="Roboto" w:hAnsi="Roboto"/>
          <w:sz w:val="22"/>
        </w:rPr>
        <w:t>.   </w:t>
      </w:r>
    </w:p>
    <w:p w14:paraId="64396D7F" w14:textId="0E5FF8D3" w:rsidR="004A3CC5" w:rsidRPr="00E27C96" w:rsidRDefault="004A3CC5" w:rsidP="004A3CC5">
      <w:pPr>
        <w:rPr>
          <w:rFonts w:ascii="Roboto" w:hAnsi="Roboto"/>
          <w:sz w:val="22"/>
        </w:rPr>
      </w:pPr>
      <w:r w:rsidRPr="00E27C96">
        <w:rPr>
          <w:rFonts w:ascii="Roboto" w:hAnsi="Roboto"/>
          <w:sz w:val="22"/>
        </w:rPr>
        <w:t>We</w:t>
      </w:r>
      <w:r w:rsidR="00017849">
        <w:rPr>
          <w:rFonts w:ascii="Roboto" w:hAnsi="Roboto"/>
          <w:sz w:val="22"/>
        </w:rPr>
        <w:t xml:space="preserve"> will advise Services in Schools </w:t>
      </w:r>
      <w:r w:rsidR="000A2FF7">
        <w:rPr>
          <w:rFonts w:ascii="Roboto" w:hAnsi="Roboto"/>
          <w:sz w:val="22"/>
        </w:rPr>
        <w:t xml:space="preserve">providers/workers </w:t>
      </w:r>
      <w:r w:rsidR="00017849">
        <w:rPr>
          <w:rFonts w:ascii="Roboto" w:hAnsi="Roboto"/>
          <w:sz w:val="22"/>
        </w:rPr>
        <w:t xml:space="preserve">and other users (Health &amp; Education sectors) when the </w:t>
      </w:r>
      <w:r w:rsidRPr="00E27C96">
        <w:rPr>
          <w:rFonts w:ascii="Roboto" w:hAnsi="Roboto"/>
          <w:sz w:val="22"/>
        </w:rPr>
        <w:t xml:space="preserve">Samoan SDQ </w:t>
      </w:r>
      <w:r w:rsidR="00017849">
        <w:rPr>
          <w:rFonts w:ascii="Roboto" w:hAnsi="Roboto"/>
          <w:sz w:val="22"/>
        </w:rPr>
        <w:t>is available online</w:t>
      </w:r>
      <w:r w:rsidRPr="00E27C96">
        <w:rPr>
          <w:rFonts w:ascii="Roboto" w:hAnsi="Roboto"/>
          <w:sz w:val="22"/>
        </w:rPr>
        <w:t>.</w:t>
      </w:r>
    </w:p>
    <w:p w14:paraId="1F2EE748" w14:textId="77777777" w:rsidR="004A3CC5" w:rsidRDefault="004A3CC5" w:rsidP="004A3CC5">
      <w:pPr>
        <w:jc w:val="both"/>
        <w:rPr>
          <w:rFonts w:ascii="Roboto" w:hAnsi="Roboto"/>
          <w:b/>
          <w:bCs/>
          <w:caps/>
          <w:color w:val="0066B3"/>
          <w:sz w:val="26"/>
          <w:szCs w:val="26"/>
        </w:rPr>
      </w:pPr>
      <w:r>
        <w:rPr>
          <w:rFonts w:ascii="Roboto" w:hAnsi="Roboto"/>
          <w:b/>
          <w:bCs/>
          <w:caps/>
          <w:color w:val="0066B3"/>
          <w:sz w:val="26"/>
          <w:szCs w:val="26"/>
        </w:rPr>
        <w:t xml:space="preserve">DASHBOards  </w:t>
      </w:r>
    </w:p>
    <w:p w14:paraId="656B79DD" w14:textId="264E4F97" w:rsidR="004A3CC5" w:rsidRPr="00E27C96" w:rsidRDefault="004A3CC5" w:rsidP="004A3CC5">
      <w:pPr>
        <w:rPr>
          <w:rFonts w:ascii="Roboto" w:hAnsi="Roboto"/>
          <w:sz w:val="22"/>
        </w:rPr>
      </w:pPr>
      <w:r w:rsidRPr="00E27C96">
        <w:rPr>
          <w:rFonts w:ascii="Roboto" w:hAnsi="Roboto"/>
          <w:sz w:val="22"/>
        </w:rPr>
        <w:t xml:space="preserve">A big thank you to all providers that sent in their SDQ spread sheet reports for the 2nd round of SDQ reporting (11 December 2018 to 30 June 2019). These have been analysed, designed in graphical form </w:t>
      </w:r>
      <w:r w:rsidR="000C18AF">
        <w:rPr>
          <w:rFonts w:ascii="Roboto" w:hAnsi="Roboto"/>
          <w:sz w:val="22"/>
        </w:rPr>
        <w:t xml:space="preserve">(‘Dashboard’) </w:t>
      </w:r>
      <w:r w:rsidRPr="00E27C96">
        <w:rPr>
          <w:rFonts w:ascii="Roboto" w:hAnsi="Roboto"/>
          <w:sz w:val="22"/>
        </w:rPr>
        <w:t xml:space="preserve">and redistributed back to your organisation. </w:t>
      </w:r>
    </w:p>
    <w:p w14:paraId="118A70ED" w14:textId="36388C92" w:rsidR="004A3CC5" w:rsidRPr="00E27C96" w:rsidRDefault="004A3CC5" w:rsidP="004A3CC5">
      <w:pPr>
        <w:rPr>
          <w:rFonts w:ascii="Roboto" w:hAnsi="Roboto"/>
          <w:sz w:val="22"/>
        </w:rPr>
      </w:pPr>
      <w:r w:rsidRPr="00E27C96">
        <w:rPr>
          <w:rFonts w:ascii="Roboto" w:hAnsi="Roboto"/>
          <w:b/>
          <w:i/>
          <w:color w:val="FF0000"/>
          <w:sz w:val="22"/>
        </w:rPr>
        <w:t>Please note:</w:t>
      </w:r>
      <w:r w:rsidRPr="00E27C96">
        <w:rPr>
          <w:rFonts w:ascii="Roboto" w:hAnsi="Roboto"/>
          <w:color w:val="FF0000"/>
          <w:sz w:val="22"/>
        </w:rPr>
        <w:t xml:space="preserve"> </w:t>
      </w:r>
      <w:r w:rsidRPr="00E27C96">
        <w:rPr>
          <w:rFonts w:ascii="Roboto" w:hAnsi="Roboto"/>
          <w:sz w:val="22"/>
        </w:rPr>
        <w:t>We are looking forward to seeing the next round of these spread sheet reports in December (covering the period 1 July to December 2019).  You can expect a return on these in January 2020. Please send your organisation’s SDQ Reporting Template to your Partnering for Outcomes Contract Manager.   </w:t>
      </w:r>
    </w:p>
    <w:p w14:paraId="2DDF67D3" w14:textId="028F09B2" w:rsidR="004A3CC5" w:rsidRDefault="004A3CC5" w:rsidP="004A3CC5">
      <w:pPr>
        <w:rPr>
          <w:rFonts w:ascii="Roboto" w:hAnsi="Roboto"/>
          <w:sz w:val="22"/>
        </w:rPr>
      </w:pPr>
      <w:r w:rsidRPr="00E27C96">
        <w:rPr>
          <w:rFonts w:ascii="Roboto" w:hAnsi="Roboto"/>
          <w:sz w:val="22"/>
        </w:rPr>
        <w:t xml:space="preserve">Please feel free to contact us with any suggestions about improvement for the dashboards. We would also like to hear how you are using the dashboards, e.g. to </w:t>
      </w:r>
      <w:r w:rsidRPr="00E27C96">
        <w:rPr>
          <w:rFonts w:ascii="Roboto" w:hAnsi="Roboto"/>
          <w:sz w:val="22"/>
        </w:rPr>
        <w:t xml:space="preserve">inform/be distributed at cluster/governance meetings etc. </w:t>
      </w:r>
    </w:p>
    <w:p w14:paraId="39898A2F" w14:textId="77777777" w:rsidR="009A6402" w:rsidRPr="00C1095A" w:rsidRDefault="009A6402" w:rsidP="009A6402">
      <w:pPr>
        <w:rPr>
          <w:rFonts w:ascii="Roboto" w:hAnsi="Roboto"/>
          <w:color w:val="4F81BD" w:themeColor="accent1"/>
          <w:sz w:val="22"/>
        </w:rPr>
      </w:pPr>
      <w:r>
        <w:rPr>
          <w:b/>
          <w:noProof/>
          <w:sz w:val="28"/>
          <w:szCs w:val="28"/>
          <w:lang w:eastAsia="en-NZ"/>
        </w:rPr>
        <w:drawing>
          <wp:inline distT="0" distB="0" distL="0" distR="0" wp14:anchorId="39898A79" wp14:editId="39898A7A">
            <wp:extent cx="1494000" cy="63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13.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4000" cy="630000"/>
                    </a:xfrm>
                    <a:prstGeom prst="rect">
                      <a:avLst/>
                    </a:prstGeom>
                  </pic:spPr>
                </pic:pic>
              </a:graphicData>
            </a:graphic>
          </wp:inline>
        </w:drawing>
      </w:r>
    </w:p>
    <w:p w14:paraId="004F4BCD" w14:textId="3F1ACFF3" w:rsidR="002A7D87" w:rsidRDefault="00DB54C2" w:rsidP="009A6402">
      <w:pPr>
        <w:spacing w:after="240" w:line="80" w:lineRule="atLeast"/>
        <w:rPr>
          <w:rFonts w:ascii="Roboto" w:eastAsia="Times New Roman" w:hAnsi="Roboto" w:cs="Times New Roman"/>
          <w:b/>
          <w:caps/>
          <w:color w:val="0066B3"/>
          <w:sz w:val="26"/>
          <w:szCs w:val="26"/>
        </w:rPr>
      </w:pPr>
      <w:r>
        <w:rPr>
          <w:rFonts w:ascii="Roboto" w:eastAsia="Times New Roman" w:hAnsi="Roboto" w:cs="Times New Roman"/>
          <w:b/>
          <w:caps/>
          <w:color w:val="0066B3"/>
          <w:sz w:val="26"/>
          <w:szCs w:val="26"/>
        </w:rPr>
        <w:t>S</w:t>
      </w:r>
      <w:r w:rsidR="007F3E86">
        <w:rPr>
          <w:rFonts w:ascii="Roboto" w:eastAsia="Times New Roman" w:hAnsi="Roboto" w:cs="Times New Roman"/>
          <w:b/>
          <w:caps/>
          <w:color w:val="0066B3"/>
          <w:sz w:val="26"/>
          <w:szCs w:val="26"/>
        </w:rPr>
        <w:t>WiS &amp; MA</w:t>
      </w:r>
      <w:r>
        <w:rPr>
          <w:rFonts w:ascii="Roboto" w:eastAsia="Times New Roman" w:hAnsi="Roboto" w:cs="Times New Roman"/>
          <w:b/>
          <w:caps/>
          <w:color w:val="0066B3"/>
          <w:sz w:val="26"/>
          <w:szCs w:val="26"/>
        </w:rPr>
        <w:t>NA AKE</w:t>
      </w:r>
      <w:r w:rsidR="002A7D87">
        <w:rPr>
          <w:rFonts w:ascii="Roboto" w:eastAsia="Times New Roman" w:hAnsi="Roboto" w:cs="Times New Roman"/>
          <w:b/>
          <w:caps/>
          <w:color w:val="0066B3"/>
          <w:sz w:val="26"/>
          <w:szCs w:val="26"/>
        </w:rPr>
        <w:t xml:space="preserve"> </w:t>
      </w:r>
    </w:p>
    <w:p w14:paraId="07460323" w14:textId="77777777" w:rsidR="00337FFC" w:rsidRPr="00C1095A" w:rsidRDefault="00337FFC" w:rsidP="00337FFC">
      <w:pPr>
        <w:pStyle w:val="Title"/>
        <w:rPr>
          <w:rFonts w:ascii="Roboto" w:hAnsi="Roboto" w:cstheme="majorBidi"/>
          <w:b/>
          <w:i/>
          <w:color w:val="4F81BD" w:themeColor="accent1"/>
          <w:sz w:val="24"/>
          <w:szCs w:val="24"/>
          <w:lang w:val="mi-NZ"/>
        </w:rPr>
      </w:pPr>
      <w:r w:rsidRPr="00C1095A">
        <w:rPr>
          <w:rFonts w:ascii="Roboto" w:hAnsi="Roboto"/>
          <w:b/>
          <w:color w:val="4F81BD" w:themeColor="accent1"/>
          <w:sz w:val="24"/>
          <w:szCs w:val="24"/>
          <w:lang w:val="mi-NZ"/>
        </w:rPr>
        <w:t xml:space="preserve">Te mahi tahi: Te Hunga Tauwhiro i te Kura me Mana Ake i Ōtautahi </w:t>
      </w:r>
      <w:r w:rsidRPr="00C1095A">
        <w:rPr>
          <w:rFonts w:ascii="Roboto" w:hAnsi="Roboto"/>
          <w:b/>
          <w:i/>
          <w:color w:val="4F81BD" w:themeColor="accent1"/>
          <w:sz w:val="24"/>
          <w:szCs w:val="24"/>
          <w:lang w:val="mi-NZ"/>
        </w:rPr>
        <w:t>Working together: SWiS and Mana Ake in Christchurch</w:t>
      </w:r>
    </w:p>
    <w:p w14:paraId="3E134A35" w14:textId="413C51ED" w:rsidR="00337FFC" w:rsidRPr="007509D0" w:rsidRDefault="004835D5" w:rsidP="00337FFC">
      <w:pPr>
        <w:rPr>
          <w:rFonts w:ascii="Roboto" w:hAnsi="Roboto"/>
          <w:i/>
          <w:sz w:val="22"/>
          <w:lang w:val="mi-NZ"/>
        </w:rPr>
      </w:pPr>
      <w:proofErr w:type="spellStart"/>
      <w:r w:rsidRPr="007509D0">
        <w:rPr>
          <w:rFonts w:ascii="Roboto" w:hAnsi="Roboto"/>
          <w:i/>
          <w:sz w:val="22"/>
          <w:lang w:val="mi-NZ"/>
        </w:rPr>
        <w:t>This</w:t>
      </w:r>
      <w:proofErr w:type="spellEnd"/>
      <w:r w:rsidRPr="007509D0">
        <w:rPr>
          <w:rFonts w:ascii="Roboto" w:hAnsi="Roboto"/>
          <w:i/>
          <w:sz w:val="22"/>
          <w:lang w:val="mi-NZ"/>
        </w:rPr>
        <w:t xml:space="preserve"> </w:t>
      </w:r>
      <w:proofErr w:type="spellStart"/>
      <w:r w:rsidRPr="007509D0">
        <w:rPr>
          <w:rFonts w:ascii="Roboto" w:hAnsi="Roboto"/>
          <w:i/>
          <w:sz w:val="22"/>
          <w:lang w:val="mi-NZ"/>
        </w:rPr>
        <w:t>article</w:t>
      </w:r>
      <w:proofErr w:type="spellEnd"/>
      <w:r w:rsidRPr="007509D0">
        <w:rPr>
          <w:rFonts w:ascii="Roboto" w:hAnsi="Roboto"/>
          <w:i/>
          <w:sz w:val="22"/>
          <w:lang w:val="mi-NZ"/>
        </w:rPr>
        <w:t xml:space="preserve"> </w:t>
      </w:r>
      <w:proofErr w:type="spellStart"/>
      <w:r w:rsidRPr="007509D0">
        <w:rPr>
          <w:rFonts w:ascii="Roboto" w:hAnsi="Roboto"/>
          <w:i/>
          <w:sz w:val="22"/>
          <w:lang w:val="mi-NZ"/>
        </w:rPr>
        <w:t>has</w:t>
      </w:r>
      <w:proofErr w:type="spellEnd"/>
      <w:r w:rsidRPr="007509D0">
        <w:rPr>
          <w:rFonts w:ascii="Roboto" w:hAnsi="Roboto"/>
          <w:i/>
          <w:sz w:val="22"/>
          <w:lang w:val="mi-NZ"/>
        </w:rPr>
        <w:t xml:space="preserve"> </w:t>
      </w:r>
      <w:proofErr w:type="spellStart"/>
      <w:r w:rsidRPr="007509D0">
        <w:rPr>
          <w:rFonts w:ascii="Roboto" w:hAnsi="Roboto"/>
          <w:i/>
          <w:sz w:val="22"/>
          <w:lang w:val="mi-NZ"/>
        </w:rPr>
        <w:t>been</w:t>
      </w:r>
      <w:proofErr w:type="spellEnd"/>
      <w:r w:rsidRPr="007509D0">
        <w:rPr>
          <w:rFonts w:ascii="Roboto" w:hAnsi="Roboto"/>
          <w:i/>
          <w:sz w:val="22"/>
          <w:lang w:val="mi-NZ"/>
        </w:rPr>
        <w:t xml:space="preserve"> submitted by </w:t>
      </w:r>
      <w:r w:rsidR="00337FFC" w:rsidRPr="007509D0">
        <w:rPr>
          <w:rFonts w:ascii="Roboto" w:hAnsi="Roboto"/>
          <w:i/>
          <w:sz w:val="22"/>
          <w:lang w:val="mi-NZ"/>
        </w:rPr>
        <w:t>Kath Harrison (Pou Heke – Team Leader SWiS, Stand Tū Māia– Ōtautahi)</w:t>
      </w:r>
    </w:p>
    <w:p w14:paraId="0CBDD0BF" w14:textId="77777777" w:rsidR="007D58B5" w:rsidRPr="007509D0" w:rsidRDefault="00337FFC" w:rsidP="00337FFC">
      <w:pPr>
        <w:rPr>
          <w:rFonts w:ascii="Roboto" w:hAnsi="Roboto"/>
          <w:sz w:val="22"/>
          <w:lang w:val="mi-NZ"/>
        </w:rPr>
      </w:pPr>
      <w:r w:rsidRPr="007509D0">
        <w:rPr>
          <w:rFonts w:ascii="Roboto" w:hAnsi="Roboto"/>
          <w:sz w:val="22"/>
          <w:lang w:val="mi-NZ"/>
        </w:rPr>
        <w:t>The SWiS service has been established within the low-decile school community of Ōtautahi</w:t>
      </w:r>
      <w:r w:rsidR="007D58B5" w:rsidRPr="007509D0">
        <w:rPr>
          <w:rFonts w:ascii="Roboto" w:hAnsi="Roboto"/>
          <w:sz w:val="22"/>
          <w:lang w:val="mi-NZ"/>
        </w:rPr>
        <w:t>/</w:t>
      </w:r>
      <w:r w:rsidRPr="007509D0">
        <w:rPr>
          <w:rFonts w:ascii="Roboto" w:hAnsi="Roboto"/>
          <w:sz w:val="22"/>
          <w:lang w:val="mi-NZ"/>
        </w:rPr>
        <w:t xml:space="preserve">Christchurch since 1999.  The service has evolved over subsequent years in response to the needs of local communities and incremental contractual expansions.  Currently, fourteen practitioners employed by Stand Tū Māia and Family Works, deliver the service to over thirty schools across the city. </w:t>
      </w:r>
    </w:p>
    <w:p w14:paraId="704B1A91" w14:textId="110EA650" w:rsidR="007D58B5" w:rsidRPr="007509D0" w:rsidRDefault="00337FFC" w:rsidP="00337FFC">
      <w:pPr>
        <w:rPr>
          <w:rFonts w:ascii="Roboto" w:hAnsi="Roboto"/>
          <w:sz w:val="22"/>
          <w:lang w:val="mi-NZ"/>
        </w:rPr>
      </w:pPr>
      <w:r w:rsidRPr="007509D0">
        <w:rPr>
          <w:rFonts w:ascii="Roboto" w:hAnsi="Roboto"/>
          <w:sz w:val="22"/>
          <w:lang w:val="mi-NZ"/>
        </w:rPr>
        <w:t xml:space="preserve">The </w:t>
      </w:r>
      <w:r w:rsidRPr="007509D0">
        <w:rPr>
          <w:rFonts w:ascii="Roboto" w:hAnsi="Roboto"/>
          <w:i/>
          <w:sz w:val="22"/>
          <w:lang w:val="mi-NZ"/>
        </w:rPr>
        <w:t>Mana Ake – Stronger for Tomorrow</w:t>
      </w:r>
      <w:r w:rsidRPr="007509D0">
        <w:rPr>
          <w:rFonts w:ascii="Roboto" w:hAnsi="Roboto"/>
          <w:sz w:val="22"/>
          <w:lang w:val="mi-NZ"/>
        </w:rPr>
        <w:t xml:space="preserve"> initiative was established in March 2018 in response to </w:t>
      </w:r>
      <w:r w:rsidRPr="007509D0">
        <w:rPr>
          <w:rFonts w:ascii="Roboto" w:hAnsi="Roboto"/>
          <w:sz w:val="22"/>
        </w:rPr>
        <w:t>the concerns raised by schools and services who were seeing a sharp increase in tamariki presenting with anxiety</w:t>
      </w:r>
      <w:r w:rsidR="006F48AD">
        <w:rPr>
          <w:rFonts w:ascii="Roboto" w:hAnsi="Roboto"/>
          <w:sz w:val="22"/>
        </w:rPr>
        <w:t>-</w:t>
      </w:r>
      <w:r w:rsidRPr="007509D0">
        <w:rPr>
          <w:rFonts w:ascii="Roboto" w:hAnsi="Roboto"/>
          <w:sz w:val="22"/>
        </w:rPr>
        <w:t>related concerns post quakes</w:t>
      </w:r>
      <w:r w:rsidRPr="007509D0">
        <w:rPr>
          <w:rFonts w:ascii="Roboto" w:hAnsi="Roboto"/>
          <w:sz w:val="22"/>
          <w:lang w:val="mi-NZ"/>
        </w:rPr>
        <w:t xml:space="preserve">.  </w:t>
      </w:r>
    </w:p>
    <w:p w14:paraId="73CD49E0" w14:textId="68FDEBC7" w:rsidR="00337FFC" w:rsidRPr="007509D0" w:rsidRDefault="00337FFC" w:rsidP="00337FFC">
      <w:pPr>
        <w:rPr>
          <w:rFonts w:ascii="Roboto" w:hAnsi="Roboto"/>
          <w:sz w:val="22"/>
          <w:lang w:val="mi-NZ"/>
        </w:rPr>
      </w:pPr>
      <w:r w:rsidRPr="007509D0">
        <w:rPr>
          <w:rFonts w:ascii="Roboto" w:hAnsi="Roboto"/>
          <w:sz w:val="22"/>
          <w:lang w:val="mi-NZ"/>
        </w:rPr>
        <w:t xml:space="preserve">The service is led by the Canterbury District Health Board and will place 80 front-line kaimahi into the Years 1-8 school space, as an initiative to enhance the wellbeing of tamariki and whānau.  In just over a year, the service established a provider network of 13 community service provider organisations and rolled the service out to 220 primary and </w:t>
      </w:r>
      <w:r w:rsidRPr="007509D0">
        <w:rPr>
          <w:rFonts w:ascii="Roboto" w:hAnsi="Roboto"/>
          <w:sz w:val="22"/>
          <w:lang w:val="mi-NZ"/>
        </w:rPr>
        <w:lastRenderedPageBreak/>
        <w:t xml:space="preserve">intermediate schools from Ashburton to Kaikoura. </w:t>
      </w:r>
    </w:p>
    <w:p w14:paraId="25981348" w14:textId="77777777" w:rsidR="00337FFC" w:rsidRPr="007509D0" w:rsidRDefault="00337FFC" w:rsidP="00337FFC">
      <w:pPr>
        <w:rPr>
          <w:rFonts w:ascii="Roboto" w:hAnsi="Roboto"/>
          <w:sz w:val="22"/>
          <w:lang w:val="mi-NZ"/>
        </w:rPr>
      </w:pPr>
      <w:r w:rsidRPr="007509D0">
        <w:rPr>
          <w:rFonts w:ascii="Roboto" w:hAnsi="Roboto"/>
          <w:sz w:val="22"/>
          <w:lang w:val="mi-NZ"/>
        </w:rPr>
        <w:t xml:space="preserve">The sheer magnitude of the Mana Ake project has generated unique opportunities for tamariki and whānau community services to meaningfully influence systemic change within the education sector.  A comprehensive suite of collaboratively-developed and continually-evolving trainings, resources and guidelines are available to Canterbury school staff, via the online platform Leading Lights, to support the sector in recognising and responding to the wellbeing needs of tamariki and whānau. </w:t>
      </w:r>
    </w:p>
    <w:p w14:paraId="56288334" w14:textId="6901B475" w:rsidR="00337FFC" w:rsidRPr="007509D0" w:rsidRDefault="00337FFC" w:rsidP="00337FFC">
      <w:pPr>
        <w:rPr>
          <w:rFonts w:ascii="Roboto" w:hAnsi="Roboto"/>
          <w:sz w:val="22"/>
          <w:lang w:val="mi-NZ"/>
        </w:rPr>
      </w:pPr>
      <w:r w:rsidRPr="007509D0">
        <w:rPr>
          <w:rFonts w:ascii="Roboto" w:hAnsi="Roboto"/>
          <w:sz w:val="22"/>
          <w:lang w:val="mi-NZ"/>
        </w:rPr>
        <w:t>The introduction of wellbeing support to all primary and intermediate schools across Canterbury, has been a welcome variation to the usual decile-driven model. The Mana Ake project team have drawn together a substantial multidisciplinary workforce of psychologists, social workers, counsellors, teachers and youth workers, via a collaboration of kaupapa Māori, faith-based and other community service providers who bring an exciting array of knowledge, skills and approaches to our shared work.</w:t>
      </w:r>
    </w:p>
    <w:p w14:paraId="6B3E37C2" w14:textId="78625E29" w:rsidR="00337FFC" w:rsidRPr="007509D0" w:rsidRDefault="00337FFC" w:rsidP="00337FFC">
      <w:pPr>
        <w:rPr>
          <w:rFonts w:ascii="Roboto" w:hAnsi="Roboto"/>
          <w:sz w:val="22"/>
          <w:lang w:val="mi-NZ"/>
        </w:rPr>
      </w:pPr>
      <w:r w:rsidRPr="007509D0">
        <w:rPr>
          <w:rFonts w:ascii="Roboto" w:hAnsi="Roboto"/>
          <w:sz w:val="22"/>
          <w:lang w:val="mi-NZ"/>
        </w:rPr>
        <w:t>It would be unrealistic to expect such a huge endeavour to go without a hitch.  Indeed, the swift accumulation of 80 practitioners has undoubtedly created gaps elsewhere and added to recruitment challenges in a s</w:t>
      </w:r>
      <w:r w:rsidR="006F48AD">
        <w:rPr>
          <w:rFonts w:ascii="Roboto" w:hAnsi="Roboto"/>
          <w:sz w:val="22"/>
          <w:lang w:val="mi-NZ"/>
        </w:rPr>
        <w:t>ector</w:t>
      </w:r>
      <w:r w:rsidRPr="007509D0">
        <w:rPr>
          <w:rFonts w:ascii="Roboto" w:hAnsi="Roboto"/>
          <w:sz w:val="22"/>
          <w:lang w:val="mi-NZ"/>
        </w:rPr>
        <w:t xml:space="preserve"> already struggling to attract and retain staff in roles </w:t>
      </w:r>
      <w:r w:rsidR="004D5555">
        <w:rPr>
          <w:rFonts w:ascii="Roboto" w:hAnsi="Roboto"/>
          <w:sz w:val="22"/>
          <w:lang w:val="mi-NZ"/>
        </w:rPr>
        <w:t xml:space="preserve">and </w:t>
      </w:r>
      <w:r w:rsidRPr="007509D0">
        <w:rPr>
          <w:rFonts w:ascii="Roboto" w:hAnsi="Roboto"/>
          <w:sz w:val="22"/>
          <w:lang w:val="mi-NZ"/>
        </w:rPr>
        <w:t>where fair pay and pay parity issues are being raised.  The addition of more people in an already congested workspace has placed additional pressure on schools, many of whom are in the midst of total rebuilds and major repairs post-earthquake</w:t>
      </w:r>
      <w:r w:rsidR="00081655" w:rsidRPr="007509D0">
        <w:rPr>
          <w:rFonts w:ascii="Roboto" w:hAnsi="Roboto"/>
          <w:sz w:val="22"/>
          <w:lang w:val="mi-NZ"/>
        </w:rPr>
        <w:t>s</w:t>
      </w:r>
      <w:r w:rsidRPr="007509D0">
        <w:rPr>
          <w:rFonts w:ascii="Roboto" w:hAnsi="Roboto"/>
          <w:sz w:val="22"/>
          <w:lang w:val="mi-NZ"/>
        </w:rPr>
        <w:t xml:space="preserve">. </w:t>
      </w:r>
    </w:p>
    <w:p w14:paraId="4CEDED76" w14:textId="1A8E23AA" w:rsidR="00337FFC" w:rsidRPr="007509D0" w:rsidRDefault="00D2587C" w:rsidP="00337FFC">
      <w:pPr>
        <w:rPr>
          <w:rFonts w:ascii="Roboto" w:hAnsi="Roboto"/>
          <w:sz w:val="22"/>
          <w:lang w:val="mi-NZ"/>
        </w:rPr>
      </w:pPr>
      <w:r>
        <w:rPr>
          <w:rFonts w:ascii="Roboto" w:hAnsi="Roboto"/>
          <w:sz w:val="22"/>
          <w:lang w:val="mi-NZ"/>
        </w:rPr>
        <w:t>T</w:t>
      </w:r>
      <w:r w:rsidR="00337FFC" w:rsidRPr="007509D0">
        <w:rPr>
          <w:rFonts w:ascii="Roboto" w:hAnsi="Roboto"/>
          <w:sz w:val="22"/>
          <w:lang w:val="mi-NZ"/>
        </w:rPr>
        <w:t xml:space="preserve">he amalgamation of diverse skills, professions and service providers brings complexities regarding ethical codes, practice approaches, and professional frameworks.  What may be embraced as a diverse and eclectic range of service styles in one context, may be considered inconsistent, unclear and unreliable in another.  Understandably, the Mana Ake brief has evolved as the service has bedded in, however </w:t>
      </w:r>
      <w:r w:rsidR="009A6457">
        <w:rPr>
          <w:rFonts w:ascii="Roboto" w:hAnsi="Roboto"/>
          <w:sz w:val="22"/>
          <w:lang w:val="mi-NZ"/>
        </w:rPr>
        <w:t xml:space="preserve">the </w:t>
      </w:r>
      <w:r w:rsidR="00337FFC" w:rsidRPr="007509D0">
        <w:rPr>
          <w:rFonts w:ascii="Roboto" w:hAnsi="Roboto"/>
          <w:sz w:val="22"/>
          <w:lang w:val="mi-NZ"/>
        </w:rPr>
        <w:t xml:space="preserve">constant </w:t>
      </w:r>
      <w:r w:rsidR="009A6457">
        <w:rPr>
          <w:rFonts w:ascii="Roboto" w:hAnsi="Roboto"/>
          <w:sz w:val="22"/>
          <w:lang w:val="mi-NZ"/>
        </w:rPr>
        <w:t xml:space="preserve">development </w:t>
      </w:r>
      <w:r w:rsidR="009C3C78">
        <w:rPr>
          <w:rFonts w:ascii="Roboto" w:hAnsi="Roboto"/>
          <w:sz w:val="22"/>
          <w:lang w:val="mi-NZ"/>
        </w:rPr>
        <w:t>has</w:t>
      </w:r>
      <w:r w:rsidR="00337FFC" w:rsidRPr="007509D0">
        <w:rPr>
          <w:rFonts w:ascii="Roboto" w:hAnsi="Roboto"/>
          <w:sz w:val="22"/>
          <w:lang w:val="mi-NZ"/>
        </w:rPr>
        <w:t xml:space="preserve"> been challenging and unsettling for some schools.  </w:t>
      </w:r>
    </w:p>
    <w:p w14:paraId="5EBB9591" w14:textId="23BB5E13" w:rsidR="00337FFC" w:rsidRPr="007509D0" w:rsidRDefault="00337FFC" w:rsidP="00337FFC">
      <w:pPr>
        <w:rPr>
          <w:rFonts w:ascii="Roboto" w:hAnsi="Roboto"/>
          <w:sz w:val="22"/>
          <w:lang w:val="mi-NZ"/>
        </w:rPr>
      </w:pPr>
      <w:r w:rsidRPr="007509D0">
        <w:rPr>
          <w:rFonts w:ascii="Roboto" w:hAnsi="Roboto"/>
          <w:sz w:val="22"/>
          <w:lang w:val="mi-NZ"/>
        </w:rPr>
        <w:t xml:space="preserve">Within the low-decile school community, the introduction of Mana Ake alongside SWiS has created both opportunities and challenges.  SWiS workers have benefitted from having professional allies in what can </w:t>
      </w:r>
      <w:r w:rsidR="002C567A">
        <w:rPr>
          <w:rFonts w:ascii="Roboto" w:hAnsi="Roboto"/>
          <w:sz w:val="22"/>
          <w:lang w:val="mi-NZ"/>
        </w:rPr>
        <w:t xml:space="preserve">sometimes </w:t>
      </w:r>
      <w:r w:rsidRPr="007509D0">
        <w:rPr>
          <w:rFonts w:ascii="Roboto" w:hAnsi="Roboto"/>
          <w:sz w:val="22"/>
          <w:lang w:val="mi-NZ"/>
        </w:rPr>
        <w:t xml:space="preserve">be an isolating context.  The close availability of colleagues allows for peer support, informal supervision, and enhanced professional safety.  Some of the most successful examples of SWiS/Mana Ake collaboration have been the co-facilitation of group programmes. </w:t>
      </w:r>
    </w:p>
    <w:p w14:paraId="5D65C360" w14:textId="77777777" w:rsidR="00337FFC" w:rsidRDefault="00337FFC" w:rsidP="00337FFC">
      <w:pPr>
        <w:rPr>
          <w:lang w:val="mi-NZ"/>
        </w:rPr>
      </w:pPr>
    </w:p>
    <w:p w14:paraId="240522B4" w14:textId="3E4DB5A2" w:rsidR="00337FFC" w:rsidRDefault="00337FFC" w:rsidP="00337FFC">
      <w:pPr>
        <w:rPr>
          <w:lang w:val="mi-NZ"/>
        </w:rPr>
      </w:pPr>
      <w:r>
        <w:rPr>
          <w:noProof/>
          <w:lang w:eastAsia="en-NZ"/>
        </w:rPr>
        <w:drawing>
          <wp:inline distT="0" distB="0" distL="0" distR="0" wp14:anchorId="0888E857" wp14:editId="08263F0E">
            <wp:extent cx="2598420" cy="2080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8420" cy="2080260"/>
                    </a:xfrm>
                    <a:prstGeom prst="rect">
                      <a:avLst/>
                    </a:prstGeom>
                    <a:noFill/>
                    <a:ln>
                      <a:noFill/>
                    </a:ln>
                  </pic:spPr>
                </pic:pic>
              </a:graphicData>
            </a:graphic>
          </wp:inline>
        </w:drawing>
      </w:r>
    </w:p>
    <w:p w14:paraId="74110B49" w14:textId="77777777" w:rsidR="00337FFC" w:rsidRPr="007509D0" w:rsidRDefault="00337FFC" w:rsidP="00337FFC">
      <w:pPr>
        <w:rPr>
          <w:rFonts w:ascii="Roboto" w:hAnsi="Roboto"/>
          <w:sz w:val="16"/>
          <w:szCs w:val="16"/>
          <w:lang w:val="mi-NZ"/>
        </w:rPr>
      </w:pPr>
      <w:r w:rsidRPr="007509D0">
        <w:rPr>
          <w:rFonts w:ascii="Roboto" w:hAnsi="Roboto"/>
          <w:sz w:val="16"/>
          <w:szCs w:val="16"/>
          <w:lang w:val="mi-NZ"/>
        </w:rPr>
        <w:t xml:space="preserve">Mia Bauckham, SWiS and Laura Hay, Mana Ake review a group programme plan </w:t>
      </w:r>
    </w:p>
    <w:p w14:paraId="06E5D929" w14:textId="77777777" w:rsidR="00FD6C8C" w:rsidRDefault="00FD6C8C" w:rsidP="00337FFC">
      <w:pPr>
        <w:rPr>
          <w:lang w:val="mi-NZ"/>
        </w:rPr>
      </w:pPr>
    </w:p>
    <w:p w14:paraId="4CEADCB1" w14:textId="0DA09FEC" w:rsidR="00337FFC" w:rsidRPr="00531E9E" w:rsidRDefault="00337FFC" w:rsidP="00337FFC">
      <w:pPr>
        <w:rPr>
          <w:rFonts w:ascii="Roboto" w:hAnsi="Roboto"/>
          <w:sz w:val="22"/>
          <w:lang w:val="mi-NZ"/>
        </w:rPr>
      </w:pPr>
      <w:r w:rsidRPr="00531E9E">
        <w:rPr>
          <w:rFonts w:ascii="Roboto" w:hAnsi="Roboto"/>
          <w:sz w:val="22"/>
          <w:lang w:val="mi-NZ"/>
        </w:rPr>
        <w:t xml:space="preserve">In schools already serviced by SWiS, Mana Ake Kaimahi have been encouraged to remain in the preventative space working </w:t>
      </w:r>
      <w:r w:rsidRPr="00531E9E">
        <w:rPr>
          <w:rFonts w:ascii="Roboto" w:hAnsi="Roboto"/>
          <w:sz w:val="22"/>
          <w:lang w:val="mi-NZ"/>
        </w:rPr>
        <w:lastRenderedPageBreak/>
        <w:t>with tamariki and whānau experiencing mild to moderate wellbeing issues.  The ability of SWiS to work across the spectrum of need had previous</w:t>
      </w:r>
      <w:r w:rsidR="00917DFC" w:rsidRPr="00531E9E">
        <w:rPr>
          <w:rFonts w:ascii="Roboto" w:hAnsi="Roboto"/>
          <w:sz w:val="22"/>
          <w:lang w:val="mi-NZ"/>
        </w:rPr>
        <w:t>l</w:t>
      </w:r>
      <w:r w:rsidRPr="00531E9E">
        <w:rPr>
          <w:rFonts w:ascii="Roboto" w:hAnsi="Roboto"/>
          <w:sz w:val="22"/>
          <w:lang w:val="mi-NZ"/>
        </w:rPr>
        <w:t>y been beneficial in moderating potential negative perceptions of the role, as well as encouraging worker wellbeing and retention. In contrast, schools without SWiS see Mana Ake Kaimahi often drawn into responding to complex cases.</w:t>
      </w:r>
    </w:p>
    <w:p w14:paraId="69213ECD" w14:textId="29F631D7" w:rsidR="00337FFC" w:rsidRPr="00531E9E" w:rsidRDefault="00337FFC" w:rsidP="00337FFC">
      <w:pPr>
        <w:rPr>
          <w:rFonts w:ascii="Roboto" w:hAnsi="Roboto"/>
          <w:sz w:val="22"/>
          <w:lang w:val="mi-NZ"/>
        </w:rPr>
      </w:pPr>
      <w:r w:rsidRPr="00531E9E">
        <w:rPr>
          <w:rFonts w:ascii="Roboto" w:hAnsi="Roboto"/>
          <w:sz w:val="22"/>
          <w:lang w:val="mi-NZ"/>
        </w:rPr>
        <w:t xml:space="preserve">The role of </w:t>
      </w:r>
      <w:r w:rsidR="003F4680" w:rsidRPr="00531E9E">
        <w:rPr>
          <w:rFonts w:ascii="Roboto" w:hAnsi="Roboto"/>
          <w:sz w:val="22"/>
          <w:lang w:val="mi-NZ"/>
        </w:rPr>
        <w:t>Special Education Needs Coordinators (</w:t>
      </w:r>
      <w:r w:rsidRPr="00531E9E">
        <w:rPr>
          <w:rFonts w:ascii="Roboto" w:hAnsi="Roboto"/>
          <w:sz w:val="22"/>
          <w:lang w:val="mi-NZ"/>
        </w:rPr>
        <w:t>SENCO</w:t>
      </w:r>
      <w:r w:rsidR="003F4680" w:rsidRPr="00531E9E">
        <w:rPr>
          <w:rFonts w:ascii="Roboto" w:hAnsi="Roboto"/>
          <w:sz w:val="22"/>
          <w:lang w:val="mi-NZ"/>
        </w:rPr>
        <w:t>)</w:t>
      </w:r>
      <w:r w:rsidRPr="00531E9E">
        <w:rPr>
          <w:rFonts w:ascii="Roboto" w:hAnsi="Roboto"/>
          <w:sz w:val="22"/>
          <w:lang w:val="mi-NZ"/>
        </w:rPr>
        <w:t xml:space="preserve"> has become increasingly pivotal in the effective implementation of school based tamariki and whānau support services.  Increasingly complex tamariki and whānau presentation and segmented support services, increases expectations for SENCO’s to be able to distinguish between mild, moderate, and complex issues, and determine whether their origins are physical, mental, emotional, cognitive, behavioural, social, whānau-based or school-based, in order to refer to the appropriate service supports. </w:t>
      </w:r>
    </w:p>
    <w:p w14:paraId="3B7329C5" w14:textId="6D09B2CC" w:rsidR="00337FFC" w:rsidRPr="00531E9E" w:rsidRDefault="00337FFC" w:rsidP="00337FFC">
      <w:pPr>
        <w:rPr>
          <w:rFonts w:ascii="Roboto" w:hAnsi="Roboto"/>
          <w:sz w:val="22"/>
          <w:lang w:val="mi-NZ"/>
        </w:rPr>
      </w:pPr>
      <w:r w:rsidRPr="00531E9E">
        <w:rPr>
          <w:rFonts w:ascii="Roboto" w:hAnsi="Roboto"/>
          <w:sz w:val="22"/>
          <w:lang w:val="mi-NZ"/>
        </w:rPr>
        <w:t>With a school being the place where a child’s needs might be first raised,  the SENCO role carries significant power and responsibilty.  Assessing multiple needs and navigating referral pathways can be further complicated when the provision of particular services may vary from worker to worker.  As always, it all comes back to relationship</w:t>
      </w:r>
      <w:r w:rsidR="00B02A42" w:rsidRPr="00531E9E">
        <w:rPr>
          <w:rFonts w:ascii="Roboto" w:hAnsi="Roboto"/>
          <w:sz w:val="22"/>
          <w:lang w:val="mi-NZ"/>
        </w:rPr>
        <w:t>s</w:t>
      </w:r>
      <w:r w:rsidRPr="00531E9E">
        <w:rPr>
          <w:rFonts w:ascii="Roboto" w:hAnsi="Roboto"/>
          <w:sz w:val="22"/>
          <w:lang w:val="mi-NZ"/>
        </w:rPr>
        <w:t>.  Where SENCO’s</w:t>
      </w:r>
      <w:r w:rsidR="0011783D">
        <w:rPr>
          <w:rFonts w:ascii="Roboto" w:hAnsi="Roboto"/>
          <w:sz w:val="22"/>
          <w:lang w:val="mi-NZ"/>
        </w:rPr>
        <w:t>, S</w:t>
      </w:r>
      <w:r w:rsidR="00DE4609">
        <w:rPr>
          <w:rFonts w:ascii="Roboto" w:hAnsi="Roboto"/>
          <w:sz w:val="22"/>
          <w:lang w:val="mi-NZ"/>
        </w:rPr>
        <w:t>W</w:t>
      </w:r>
      <w:r w:rsidR="0011783D">
        <w:rPr>
          <w:rFonts w:ascii="Roboto" w:hAnsi="Roboto"/>
          <w:sz w:val="22"/>
          <w:lang w:val="mi-NZ"/>
        </w:rPr>
        <w:t>iS</w:t>
      </w:r>
      <w:r w:rsidR="00DE4609">
        <w:rPr>
          <w:rFonts w:ascii="Roboto" w:hAnsi="Roboto"/>
          <w:sz w:val="22"/>
          <w:lang w:val="mi-NZ"/>
        </w:rPr>
        <w:t xml:space="preserve"> </w:t>
      </w:r>
      <w:r w:rsidR="0011783D">
        <w:rPr>
          <w:rFonts w:ascii="Roboto" w:hAnsi="Roboto"/>
          <w:sz w:val="22"/>
          <w:lang w:val="mi-NZ"/>
        </w:rPr>
        <w:t xml:space="preserve">and </w:t>
      </w:r>
      <w:r w:rsidRPr="00531E9E">
        <w:rPr>
          <w:rFonts w:ascii="Roboto" w:hAnsi="Roboto"/>
          <w:sz w:val="22"/>
          <w:lang w:val="mi-NZ"/>
        </w:rPr>
        <w:t xml:space="preserve"> </w:t>
      </w:r>
      <w:r w:rsidR="00C745DA">
        <w:rPr>
          <w:rFonts w:ascii="Roboto" w:hAnsi="Roboto"/>
          <w:sz w:val="22"/>
          <w:lang w:val="mi-NZ"/>
        </w:rPr>
        <w:t xml:space="preserve">Mana Ake </w:t>
      </w:r>
      <w:r w:rsidRPr="00531E9E">
        <w:rPr>
          <w:rFonts w:ascii="Roboto" w:hAnsi="Roboto"/>
          <w:sz w:val="22"/>
          <w:lang w:val="mi-NZ"/>
        </w:rPr>
        <w:t xml:space="preserve">create a collaborative culture that fosters trust and communication, these complexities can be successfully navigated and challenges overcome. </w:t>
      </w:r>
    </w:p>
    <w:p w14:paraId="4C16489A" w14:textId="77777777" w:rsidR="00337FFC" w:rsidRPr="00531E9E" w:rsidRDefault="00337FFC" w:rsidP="00337FFC">
      <w:pPr>
        <w:rPr>
          <w:rFonts w:ascii="Roboto" w:hAnsi="Roboto"/>
          <w:sz w:val="22"/>
          <w:lang w:val="mi-NZ"/>
        </w:rPr>
      </w:pPr>
      <w:r w:rsidRPr="00531E9E">
        <w:rPr>
          <w:rFonts w:ascii="Roboto" w:hAnsi="Roboto"/>
          <w:b/>
          <w:sz w:val="22"/>
          <w:lang w:val="mi-NZ"/>
        </w:rPr>
        <w:t>Waiho i te toipoto, kaua i te toiroa</w:t>
      </w:r>
      <w:r w:rsidRPr="00531E9E">
        <w:rPr>
          <w:rFonts w:ascii="Roboto" w:hAnsi="Roboto"/>
          <w:sz w:val="22"/>
          <w:lang w:val="mi-NZ"/>
        </w:rPr>
        <w:t xml:space="preserve"> – Let us keep close together, not far apart</w:t>
      </w:r>
    </w:p>
    <w:p w14:paraId="62D93231" w14:textId="6B0D10AC" w:rsidR="00CF2FB5" w:rsidRPr="003E709F" w:rsidRDefault="00CF2FB5" w:rsidP="00CF2FB5">
      <w:pPr>
        <w:rPr>
          <w:rFonts w:ascii="Roboto" w:hAnsi="Roboto"/>
          <w:sz w:val="22"/>
        </w:rPr>
      </w:pPr>
      <w:r w:rsidRPr="003E709F">
        <w:rPr>
          <w:rFonts w:ascii="Roboto" w:hAnsi="Roboto"/>
          <w:sz w:val="22"/>
        </w:rPr>
        <w:t>   </w:t>
      </w:r>
    </w:p>
    <w:p w14:paraId="39898A47" w14:textId="4DF1E051" w:rsidR="009A6402" w:rsidRPr="00064425" w:rsidRDefault="009A6402" w:rsidP="009A6402">
      <w:pPr>
        <w:rPr>
          <w:rFonts w:ascii="Roboto" w:hAnsi="Roboto"/>
          <w:sz w:val="22"/>
        </w:rPr>
      </w:pPr>
      <w:r w:rsidRPr="00064425">
        <w:rPr>
          <w:rFonts w:ascii="Roboto" w:hAnsi="Roboto"/>
          <w:sz w:val="22"/>
        </w:rPr>
        <w:t xml:space="preserve"> </w:t>
      </w:r>
    </w:p>
    <w:p w14:paraId="39898A48" w14:textId="77777777" w:rsidR="009A6402" w:rsidRDefault="009A6402" w:rsidP="009A6402">
      <w:pPr>
        <w:spacing w:after="240" w:line="240" w:lineRule="atLeast"/>
        <w:rPr>
          <w:rFonts w:ascii="Roboto" w:eastAsia="Times New Roman" w:hAnsi="Roboto" w:cs="Times New Roman"/>
          <w:b/>
          <w:caps/>
          <w:color w:val="0070C0"/>
          <w:sz w:val="26"/>
          <w:szCs w:val="26"/>
        </w:rPr>
      </w:pPr>
      <w:r>
        <w:rPr>
          <w:b/>
          <w:noProof/>
          <w:sz w:val="28"/>
          <w:szCs w:val="28"/>
          <w:lang w:eastAsia="en-NZ"/>
        </w:rPr>
        <w:drawing>
          <wp:inline distT="0" distB="0" distL="0" distR="0" wp14:anchorId="39898A7B" wp14:editId="39898A7C">
            <wp:extent cx="1490400" cy="6264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14.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0400" cy="626400"/>
                    </a:xfrm>
                    <a:prstGeom prst="rect">
                      <a:avLst/>
                    </a:prstGeom>
                  </pic:spPr>
                </pic:pic>
              </a:graphicData>
            </a:graphic>
          </wp:inline>
        </w:drawing>
      </w:r>
    </w:p>
    <w:p w14:paraId="39898A49" w14:textId="77777777" w:rsidR="009A6402" w:rsidRPr="00064425" w:rsidRDefault="009A6402" w:rsidP="009A6402">
      <w:pPr>
        <w:spacing w:after="240" w:line="240" w:lineRule="atLeast"/>
        <w:rPr>
          <w:rFonts w:ascii="Roboto" w:eastAsia="Times New Roman" w:hAnsi="Roboto" w:cs="Times New Roman"/>
          <w:b/>
          <w:caps/>
          <w:color w:val="0070C0"/>
          <w:sz w:val="26"/>
        </w:rPr>
      </w:pPr>
      <w:r w:rsidRPr="00064425">
        <w:rPr>
          <w:rFonts w:ascii="Roboto" w:eastAsia="Times New Roman" w:hAnsi="Roboto" w:cs="Times New Roman"/>
          <w:b/>
          <w:caps/>
          <w:color w:val="0070C0"/>
          <w:sz w:val="26"/>
          <w:szCs w:val="26"/>
        </w:rPr>
        <w:t>UPDATES FROM ORANGA TAMARIKI NATIONAL OFFICE</w:t>
      </w:r>
      <w:r w:rsidRPr="00064425">
        <w:rPr>
          <w:rFonts w:ascii="Roboto" w:eastAsia="Times New Roman" w:hAnsi="Roboto" w:cs="Times New Roman"/>
          <w:b/>
          <w:caps/>
          <w:color w:val="0070C0"/>
          <w:sz w:val="26"/>
        </w:rPr>
        <w:t xml:space="preserve"> </w:t>
      </w:r>
    </w:p>
    <w:p w14:paraId="63F64B74" w14:textId="0484572D" w:rsidR="00DB54C2" w:rsidRDefault="00DB54C2" w:rsidP="00DB54C2">
      <w:pPr>
        <w:spacing w:after="240" w:line="80" w:lineRule="atLeast"/>
        <w:rPr>
          <w:rFonts w:ascii="Roboto" w:eastAsia="Times New Roman" w:hAnsi="Roboto" w:cs="Times New Roman"/>
          <w:b/>
          <w:caps/>
          <w:color w:val="0066B3"/>
          <w:sz w:val="26"/>
          <w:szCs w:val="26"/>
        </w:rPr>
      </w:pPr>
      <w:r>
        <w:rPr>
          <w:rFonts w:ascii="Roboto" w:eastAsia="Times New Roman" w:hAnsi="Roboto" w:cs="Times New Roman"/>
          <w:b/>
          <w:caps/>
          <w:color w:val="0066B3"/>
          <w:sz w:val="26"/>
          <w:szCs w:val="26"/>
        </w:rPr>
        <w:t>YWiSS &amp; MASSiSS Review</w:t>
      </w:r>
      <w:r w:rsidR="00CE52B9">
        <w:rPr>
          <w:rFonts w:ascii="Roboto" w:eastAsia="Times New Roman" w:hAnsi="Roboto" w:cs="Times New Roman"/>
          <w:b/>
          <w:caps/>
          <w:color w:val="0066B3"/>
          <w:sz w:val="26"/>
          <w:szCs w:val="26"/>
        </w:rPr>
        <w:t xml:space="preserve">. </w:t>
      </w:r>
      <w:r>
        <w:rPr>
          <w:rFonts w:ascii="Roboto" w:eastAsia="Times New Roman" w:hAnsi="Roboto" w:cs="Times New Roman"/>
          <w:b/>
          <w:caps/>
          <w:color w:val="0066B3"/>
          <w:sz w:val="26"/>
          <w:szCs w:val="26"/>
        </w:rPr>
        <w:t>publication &amp; FEEdback meetings</w:t>
      </w:r>
    </w:p>
    <w:p w14:paraId="64110C86" w14:textId="77777777" w:rsidR="00695B3C" w:rsidRPr="00064425" w:rsidRDefault="00695B3C" w:rsidP="00DB54C2">
      <w:pPr>
        <w:spacing w:after="240" w:line="80" w:lineRule="atLeast"/>
        <w:rPr>
          <w:rFonts w:ascii="Roboto" w:eastAsia="Times New Roman" w:hAnsi="Roboto" w:cs="Times New Roman"/>
          <w:b/>
          <w:caps/>
          <w:color w:val="0066B3"/>
          <w:sz w:val="26"/>
          <w:szCs w:val="26"/>
        </w:rPr>
      </w:pPr>
    </w:p>
    <w:p w14:paraId="48167EA3" w14:textId="77777777" w:rsidR="00695B3C" w:rsidRDefault="00695B3C" w:rsidP="00DB54C2">
      <w:pPr>
        <w:rPr>
          <w:rFonts w:ascii="Roboto" w:hAnsi="Roboto"/>
          <w:sz w:val="22"/>
        </w:rPr>
      </w:pPr>
      <w:r>
        <w:rPr>
          <w:rFonts w:ascii="Roboto" w:hAnsi="Roboto"/>
          <w:b/>
          <w:bCs/>
          <w:caps/>
          <w:noProof/>
          <w:color w:val="0066B3"/>
          <w:sz w:val="26"/>
          <w:szCs w:val="26"/>
        </w:rPr>
        <w:drawing>
          <wp:inline distT="0" distB="0" distL="0" distR="0" wp14:anchorId="24DEE84D" wp14:editId="16828B4C">
            <wp:extent cx="2636520" cy="3779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6520" cy="3779520"/>
                    </a:xfrm>
                    <a:prstGeom prst="rect">
                      <a:avLst/>
                    </a:prstGeom>
                    <a:noFill/>
                    <a:ln>
                      <a:noFill/>
                    </a:ln>
                  </pic:spPr>
                </pic:pic>
              </a:graphicData>
            </a:graphic>
          </wp:inline>
        </w:drawing>
      </w:r>
    </w:p>
    <w:p w14:paraId="3976255E" w14:textId="77777777" w:rsidR="00695B3C" w:rsidRDefault="00695B3C" w:rsidP="00DB54C2">
      <w:pPr>
        <w:rPr>
          <w:rFonts w:ascii="Roboto" w:hAnsi="Roboto"/>
          <w:sz w:val="22"/>
        </w:rPr>
      </w:pPr>
    </w:p>
    <w:p w14:paraId="7AB981DF" w14:textId="22051EAA" w:rsidR="00DB54C2" w:rsidRPr="003E709F" w:rsidRDefault="00DB54C2" w:rsidP="00DB54C2">
      <w:pPr>
        <w:rPr>
          <w:rFonts w:ascii="Roboto" w:hAnsi="Roboto"/>
          <w:sz w:val="22"/>
        </w:rPr>
      </w:pPr>
      <w:r w:rsidRPr="003E709F">
        <w:rPr>
          <w:rFonts w:ascii="Roboto" w:hAnsi="Roboto"/>
          <w:sz w:val="22"/>
        </w:rPr>
        <w:t xml:space="preserve">Over </w:t>
      </w:r>
      <w:r>
        <w:rPr>
          <w:rFonts w:ascii="Roboto" w:hAnsi="Roboto"/>
          <w:sz w:val="22"/>
        </w:rPr>
        <w:t>October-December 2019</w:t>
      </w:r>
      <w:r w:rsidRPr="003E709F">
        <w:rPr>
          <w:rFonts w:ascii="Roboto" w:hAnsi="Roboto"/>
          <w:sz w:val="22"/>
        </w:rPr>
        <w:t xml:space="preserve">, Oranga Tamariki National Office has been </w:t>
      </w:r>
      <w:r>
        <w:rPr>
          <w:rFonts w:ascii="Roboto" w:hAnsi="Roboto"/>
          <w:sz w:val="22"/>
        </w:rPr>
        <w:t xml:space="preserve">holding </w:t>
      </w:r>
      <w:r w:rsidR="008841C4">
        <w:rPr>
          <w:rFonts w:ascii="Roboto" w:hAnsi="Roboto"/>
          <w:sz w:val="22"/>
        </w:rPr>
        <w:t>meetings</w:t>
      </w:r>
      <w:r w:rsidRPr="003E709F">
        <w:rPr>
          <w:rFonts w:ascii="Roboto" w:hAnsi="Roboto"/>
          <w:sz w:val="22"/>
        </w:rPr>
        <w:t xml:space="preserve"> with providers and workers of the </w:t>
      </w:r>
      <w:r>
        <w:rPr>
          <w:rFonts w:ascii="Roboto" w:hAnsi="Roboto"/>
          <w:sz w:val="22"/>
        </w:rPr>
        <w:t xml:space="preserve">secondary school-based </w:t>
      </w:r>
      <w:r w:rsidRPr="003E709F">
        <w:rPr>
          <w:rFonts w:ascii="Roboto" w:hAnsi="Roboto"/>
          <w:sz w:val="22"/>
        </w:rPr>
        <w:t xml:space="preserve">YWiSS and MASSiSS services. </w:t>
      </w:r>
    </w:p>
    <w:p w14:paraId="39B834F5" w14:textId="22FDE2E9" w:rsidR="00DB54C2" w:rsidRDefault="00DB54C2" w:rsidP="00DB54C2">
      <w:pPr>
        <w:rPr>
          <w:rFonts w:ascii="Roboto" w:hAnsi="Roboto"/>
          <w:sz w:val="22"/>
        </w:rPr>
      </w:pPr>
      <w:r w:rsidRPr="003E709F">
        <w:rPr>
          <w:rFonts w:ascii="Roboto" w:hAnsi="Roboto"/>
          <w:sz w:val="22"/>
        </w:rPr>
        <w:t>Th</w:t>
      </w:r>
      <w:r>
        <w:rPr>
          <w:rFonts w:ascii="Roboto" w:hAnsi="Roboto"/>
          <w:sz w:val="22"/>
        </w:rPr>
        <w:t xml:space="preserve">ese have been to report back on a completed publication: </w:t>
      </w:r>
      <w:r w:rsidRPr="00FB1D28">
        <w:rPr>
          <w:rFonts w:ascii="Roboto" w:hAnsi="Roboto"/>
          <w:i/>
          <w:sz w:val="22"/>
        </w:rPr>
        <w:t>Services in Schools. YWiSS/MASSiSS Review</w:t>
      </w:r>
      <w:r>
        <w:rPr>
          <w:rFonts w:ascii="Roboto" w:hAnsi="Roboto"/>
          <w:sz w:val="22"/>
        </w:rPr>
        <w:t xml:space="preserve">. The report covered findings from </w:t>
      </w:r>
      <w:r w:rsidR="001F5AF4">
        <w:rPr>
          <w:rFonts w:ascii="Roboto" w:hAnsi="Roboto"/>
          <w:sz w:val="22"/>
        </w:rPr>
        <w:t>meetings</w:t>
      </w:r>
      <w:r>
        <w:rPr>
          <w:rFonts w:ascii="Roboto" w:hAnsi="Roboto"/>
          <w:sz w:val="22"/>
        </w:rPr>
        <w:t xml:space="preserve"> with these providers and workers as to what key issues and opportunities </w:t>
      </w:r>
      <w:r w:rsidRPr="003E709F">
        <w:rPr>
          <w:rFonts w:ascii="Roboto" w:hAnsi="Roboto"/>
          <w:sz w:val="22"/>
        </w:rPr>
        <w:t xml:space="preserve">relating </w:t>
      </w:r>
      <w:r w:rsidRPr="003E709F">
        <w:rPr>
          <w:rFonts w:ascii="Roboto" w:hAnsi="Roboto"/>
          <w:sz w:val="22"/>
        </w:rPr>
        <w:lastRenderedPageBreak/>
        <w:t>to</w:t>
      </w:r>
      <w:r>
        <w:rPr>
          <w:rFonts w:ascii="Roboto" w:hAnsi="Roboto"/>
          <w:sz w:val="22"/>
        </w:rPr>
        <w:t xml:space="preserve"> service</w:t>
      </w:r>
      <w:r w:rsidRPr="003E709F">
        <w:rPr>
          <w:rFonts w:ascii="Roboto" w:hAnsi="Roboto"/>
          <w:sz w:val="22"/>
        </w:rPr>
        <w:t xml:space="preserve"> practice and resource requirements</w:t>
      </w:r>
      <w:r>
        <w:rPr>
          <w:rFonts w:ascii="Roboto" w:hAnsi="Roboto"/>
          <w:sz w:val="22"/>
        </w:rPr>
        <w:t xml:space="preserve"> there were.  </w:t>
      </w:r>
    </w:p>
    <w:p w14:paraId="6AD47909" w14:textId="429CACCF" w:rsidR="00DB54C2" w:rsidRPr="003E709F" w:rsidRDefault="00DB54C2" w:rsidP="00DB54C2">
      <w:pPr>
        <w:rPr>
          <w:rFonts w:ascii="Roboto" w:hAnsi="Roboto"/>
          <w:sz w:val="22"/>
        </w:rPr>
      </w:pPr>
      <w:r>
        <w:rPr>
          <w:rFonts w:ascii="Roboto" w:hAnsi="Roboto"/>
          <w:sz w:val="22"/>
        </w:rPr>
        <w:t xml:space="preserve">Following the final meeting, in early December, we will make the report available on </w:t>
      </w:r>
      <w:r w:rsidRPr="003E709F">
        <w:rPr>
          <w:rFonts w:ascii="Roboto" w:hAnsi="Roboto"/>
          <w:sz w:val="22"/>
        </w:rPr>
        <w:t xml:space="preserve">the Services in Schools web pages. </w:t>
      </w:r>
      <w:r>
        <w:rPr>
          <w:rFonts w:ascii="Roboto" w:hAnsi="Roboto"/>
          <w:sz w:val="22"/>
        </w:rPr>
        <w:t>We will use this newsletter to advise of updates on improvements and new resources developed with the workers and providers of these two services.</w:t>
      </w:r>
      <w:r w:rsidRPr="003E709F">
        <w:rPr>
          <w:rFonts w:ascii="Roboto" w:hAnsi="Roboto"/>
          <w:sz w:val="22"/>
        </w:rPr>
        <w:t>     </w:t>
      </w:r>
    </w:p>
    <w:p w14:paraId="3329AF73" w14:textId="77777777" w:rsidR="00A27530" w:rsidRDefault="00A27530" w:rsidP="00441291">
      <w:pPr>
        <w:spacing w:after="240" w:line="240" w:lineRule="atLeast"/>
        <w:rPr>
          <w:rFonts w:ascii="Roboto" w:hAnsi="Roboto"/>
          <w:b/>
          <w:bCs/>
          <w:caps/>
          <w:color w:val="0066B3"/>
          <w:sz w:val="26"/>
          <w:szCs w:val="26"/>
        </w:rPr>
      </w:pPr>
    </w:p>
    <w:p w14:paraId="1380AB66" w14:textId="63806B16" w:rsidR="00441291" w:rsidRPr="008D3EE1" w:rsidRDefault="00441291" w:rsidP="00441291">
      <w:pPr>
        <w:spacing w:after="240" w:line="240" w:lineRule="atLeast"/>
        <w:rPr>
          <w:rFonts w:ascii="Roboto" w:hAnsi="Roboto"/>
          <w:b/>
          <w:bCs/>
          <w:caps/>
          <w:color w:val="0066B3"/>
          <w:sz w:val="26"/>
          <w:szCs w:val="26"/>
        </w:rPr>
      </w:pPr>
      <w:r>
        <w:rPr>
          <w:rFonts w:ascii="Roboto" w:hAnsi="Roboto"/>
          <w:b/>
          <w:bCs/>
          <w:caps/>
          <w:color w:val="0066B3"/>
          <w:sz w:val="26"/>
          <w:szCs w:val="26"/>
        </w:rPr>
        <w:t>BU</w:t>
      </w:r>
      <w:r w:rsidR="008473A8">
        <w:rPr>
          <w:rFonts w:ascii="Roboto" w:hAnsi="Roboto"/>
          <w:b/>
          <w:bCs/>
          <w:caps/>
          <w:color w:val="0066B3"/>
          <w:sz w:val="26"/>
          <w:szCs w:val="26"/>
        </w:rPr>
        <w:t xml:space="preserve">dget </w:t>
      </w:r>
      <w:r w:rsidR="00DE4741">
        <w:rPr>
          <w:rFonts w:ascii="Roboto" w:hAnsi="Roboto"/>
          <w:b/>
          <w:bCs/>
          <w:caps/>
          <w:color w:val="0066B3"/>
          <w:sz w:val="26"/>
          <w:szCs w:val="26"/>
        </w:rPr>
        <w:t>20</w:t>
      </w:r>
      <w:r w:rsidR="008473A8">
        <w:rPr>
          <w:rFonts w:ascii="Roboto" w:hAnsi="Roboto"/>
          <w:b/>
          <w:bCs/>
          <w:caps/>
          <w:color w:val="0066B3"/>
          <w:sz w:val="26"/>
          <w:szCs w:val="26"/>
        </w:rPr>
        <w:t>19</w:t>
      </w:r>
      <w:r w:rsidRPr="008D3EE1">
        <w:rPr>
          <w:rFonts w:ascii="Roboto" w:hAnsi="Roboto"/>
          <w:b/>
          <w:bCs/>
          <w:caps/>
          <w:color w:val="0066B3"/>
          <w:sz w:val="26"/>
          <w:szCs w:val="26"/>
        </w:rPr>
        <w:t xml:space="preserve"> </w:t>
      </w:r>
    </w:p>
    <w:p w14:paraId="3F6618C1" w14:textId="77777777" w:rsidR="00021AEA" w:rsidRDefault="004E28A6" w:rsidP="004E28A6">
      <w:pPr>
        <w:rPr>
          <w:rFonts w:ascii="Roboto" w:hAnsi="Roboto"/>
          <w:sz w:val="22"/>
        </w:rPr>
      </w:pPr>
      <w:r w:rsidRPr="004E28A6">
        <w:rPr>
          <w:rFonts w:ascii="Roboto" w:hAnsi="Roboto"/>
          <w:sz w:val="22"/>
        </w:rPr>
        <w:t>As part of the Wellbeing Budget 2019, th</w:t>
      </w:r>
      <w:r w:rsidR="004E3A5D">
        <w:rPr>
          <w:rFonts w:ascii="Roboto" w:hAnsi="Roboto"/>
          <w:sz w:val="22"/>
        </w:rPr>
        <w:t>e</w:t>
      </w:r>
      <w:r w:rsidRPr="004E28A6">
        <w:rPr>
          <w:rFonts w:ascii="Roboto" w:hAnsi="Roboto"/>
          <w:sz w:val="22"/>
        </w:rPr>
        <w:t xml:space="preserve"> Government allocated $26.7 million over four years to meet cost pressures on NGO social service providers, including the added challenge resulting from the Oranga Tamariki social worker pay equity settlement. T</w:t>
      </w:r>
      <w:r w:rsidR="00DE4741">
        <w:rPr>
          <w:rFonts w:ascii="Roboto" w:hAnsi="Roboto"/>
          <w:sz w:val="22"/>
        </w:rPr>
        <w:t>h</w:t>
      </w:r>
      <w:r w:rsidR="004E3A5D">
        <w:rPr>
          <w:rFonts w:ascii="Roboto" w:hAnsi="Roboto"/>
          <w:sz w:val="22"/>
        </w:rPr>
        <w:t>e Budget</w:t>
      </w:r>
      <w:r w:rsidR="00DE4741">
        <w:rPr>
          <w:rFonts w:ascii="Roboto" w:hAnsi="Roboto"/>
          <w:sz w:val="22"/>
        </w:rPr>
        <w:t xml:space="preserve"> 2019</w:t>
      </w:r>
      <w:r w:rsidRPr="004E28A6">
        <w:rPr>
          <w:rFonts w:ascii="Roboto" w:hAnsi="Roboto"/>
          <w:sz w:val="22"/>
        </w:rPr>
        <w:t xml:space="preserve"> funding has allowed for a basic increase </w:t>
      </w:r>
      <w:r w:rsidR="00BB684E">
        <w:rPr>
          <w:rFonts w:ascii="Roboto" w:hAnsi="Roboto"/>
          <w:sz w:val="22"/>
        </w:rPr>
        <w:t xml:space="preserve">for </w:t>
      </w:r>
      <w:r w:rsidRPr="004E28A6">
        <w:rPr>
          <w:rFonts w:ascii="Roboto" w:hAnsi="Roboto"/>
          <w:sz w:val="22"/>
        </w:rPr>
        <w:t xml:space="preserve">all contracted service providers. </w:t>
      </w:r>
    </w:p>
    <w:p w14:paraId="67387B7B" w14:textId="70D34616" w:rsidR="004E28A6" w:rsidRPr="004E28A6" w:rsidRDefault="004E28A6" w:rsidP="004E28A6">
      <w:pPr>
        <w:rPr>
          <w:rFonts w:ascii="Roboto" w:hAnsi="Roboto"/>
          <w:sz w:val="22"/>
        </w:rPr>
      </w:pPr>
      <w:r w:rsidRPr="004E28A6">
        <w:rPr>
          <w:rFonts w:ascii="Roboto" w:hAnsi="Roboto"/>
          <w:sz w:val="22"/>
        </w:rPr>
        <w:t xml:space="preserve">Oranga Tamariki </w:t>
      </w:r>
      <w:r w:rsidR="00021AEA">
        <w:rPr>
          <w:rFonts w:ascii="Roboto" w:hAnsi="Roboto"/>
          <w:sz w:val="22"/>
        </w:rPr>
        <w:t xml:space="preserve">has </w:t>
      </w:r>
      <w:r w:rsidRPr="004E28A6">
        <w:rPr>
          <w:rFonts w:ascii="Roboto" w:hAnsi="Roboto"/>
          <w:sz w:val="22"/>
        </w:rPr>
        <w:t>added to that increase, from within its existing budget, for those services that rely on social workers or similarly skilled workers. This took the total increase for those services, including S</w:t>
      </w:r>
      <w:r>
        <w:rPr>
          <w:rFonts w:ascii="Roboto" w:hAnsi="Roboto"/>
          <w:sz w:val="22"/>
        </w:rPr>
        <w:t>ervices in Schools</w:t>
      </w:r>
      <w:r w:rsidR="0026439C">
        <w:rPr>
          <w:rFonts w:ascii="Roboto" w:hAnsi="Roboto"/>
          <w:sz w:val="22"/>
        </w:rPr>
        <w:t xml:space="preserve"> (SWiS, YWiSS, MASSiSS)</w:t>
      </w:r>
      <w:r w:rsidRPr="004E28A6">
        <w:rPr>
          <w:rFonts w:ascii="Roboto" w:hAnsi="Roboto"/>
          <w:sz w:val="22"/>
        </w:rPr>
        <w:t>, to 7.5%.</w:t>
      </w:r>
    </w:p>
    <w:p w14:paraId="20C259E9" w14:textId="77777777" w:rsidR="004E28A6" w:rsidRPr="004E28A6" w:rsidRDefault="004E28A6" w:rsidP="004E28A6">
      <w:pPr>
        <w:rPr>
          <w:rFonts w:ascii="Roboto" w:hAnsi="Roboto"/>
          <w:sz w:val="22"/>
        </w:rPr>
      </w:pPr>
      <w:r w:rsidRPr="004E28A6">
        <w:rPr>
          <w:rFonts w:ascii="Roboto" w:hAnsi="Roboto"/>
          <w:sz w:val="22"/>
        </w:rPr>
        <w:t>Oranga Tamariki wrote to all providers in late July and early August advising them of this increase and when the increase would be paid. Oranga Tamariki recognises that contracted providers manage their finances in a variety of ways and it does not prescribe the method and timing for addressing wage pressures. This means any increase may flow through to social workers in different ways and at different times.  </w:t>
      </w:r>
    </w:p>
    <w:p w14:paraId="15E63EC3" w14:textId="77777777" w:rsidR="00A761AE" w:rsidRDefault="00A761AE" w:rsidP="00441291">
      <w:pPr>
        <w:spacing w:after="240" w:line="240" w:lineRule="atLeast"/>
        <w:rPr>
          <w:rFonts w:ascii="Roboto" w:hAnsi="Roboto"/>
          <w:b/>
          <w:bCs/>
          <w:caps/>
          <w:color w:val="0066B3"/>
          <w:sz w:val="26"/>
          <w:szCs w:val="26"/>
        </w:rPr>
      </w:pPr>
    </w:p>
    <w:p w14:paraId="520409DD" w14:textId="1FD051FE" w:rsidR="008D3EE1" w:rsidRPr="008D3EE1" w:rsidRDefault="008D3EE1" w:rsidP="00441291">
      <w:pPr>
        <w:spacing w:after="240" w:line="240" w:lineRule="atLeast"/>
        <w:rPr>
          <w:rFonts w:ascii="Roboto" w:hAnsi="Roboto"/>
          <w:b/>
          <w:bCs/>
          <w:caps/>
          <w:color w:val="0066B3"/>
          <w:sz w:val="26"/>
          <w:szCs w:val="26"/>
        </w:rPr>
      </w:pPr>
      <w:r w:rsidRPr="008D3EE1">
        <w:rPr>
          <w:rFonts w:ascii="Roboto" w:hAnsi="Roboto"/>
          <w:b/>
          <w:bCs/>
          <w:caps/>
          <w:color w:val="0066B3"/>
          <w:sz w:val="26"/>
          <w:szCs w:val="26"/>
        </w:rPr>
        <w:t xml:space="preserve">Family Start </w:t>
      </w:r>
    </w:p>
    <w:p w14:paraId="1AE1D78E" w14:textId="18FFA9B3" w:rsidR="008D3EE1" w:rsidRDefault="008D3EE1" w:rsidP="008D3EE1">
      <w:pPr>
        <w:rPr>
          <w:rFonts w:ascii="Roboto" w:hAnsi="Roboto"/>
          <w:sz w:val="22"/>
        </w:rPr>
      </w:pPr>
      <w:r w:rsidRPr="008D3EE1">
        <w:rPr>
          <w:rFonts w:ascii="Roboto" w:hAnsi="Roboto"/>
          <w:sz w:val="22"/>
        </w:rPr>
        <w:t>Are you working with a wh</w:t>
      </w:r>
      <w:r>
        <w:rPr>
          <w:rFonts w:ascii="Roboto" w:hAnsi="Roboto"/>
          <w:sz w:val="22"/>
        </w:rPr>
        <w:t>ā</w:t>
      </w:r>
      <w:r w:rsidRPr="008D3EE1">
        <w:rPr>
          <w:rFonts w:ascii="Roboto" w:hAnsi="Roboto"/>
          <w:sz w:val="22"/>
        </w:rPr>
        <w:t xml:space="preserve">nau where there are younger children in the home?  </w:t>
      </w:r>
      <w:r w:rsidRPr="008D3EE1">
        <w:rPr>
          <w:rFonts w:ascii="Roboto" w:hAnsi="Roboto"/>
          <w:i/>
          <w:sz w:val="22"/>
        </w:rPr>
        <w:t>Family Start</w:t>
      </w:r>
      <w:r w:rsidRPr="008D3EE1">
        <w:rPr>
          <w:rFonts w:ascii="Roboto" w:hAnsi="Roboto"/>
          <w:sz w:val="22"/>
        </w:rPr>
        <w:t xml:space="preserve"> is a nationwide home visiting programme for vulnerable children (aged 0-5) and their families. Th</w:t>
      </w:r>
      <w:r w:rsidR="00DB0865">
        <w:rPr>
          <w:rFonts w:ascii="Roboto" w:hAnsi="Roboto"/>
          <w:sz w:val="22"/>
        </w:rPr>
        <w:t xml:space="preserve">is </w:t>
      </w:r>
      <w:r>
        <w:rPr>
          <w:rFonts w:ascii="Roboto" w:hAnsi="Roboto"/>
          <w:sz w:val="22"/>
        </w:rPr>
        <w:t xml:space="preserve">Oranga Tamariki-funded </w:t>
      </w:r>
      <w:r w:rsidRPr="008D3EE1">
        <w:rPr>
          <w:rFonts w:ascii="Roboto" w:hAnsi="Roboto"/>
          <w:sz w:val="22"/>
        </w:rPr>
        <w:t xml:space="preserve"> programme provides a free, voluntary </w:t>
      </w:r>
      <w:bookmarkStart w:id="0" w:name="_GoBack"/>
      <w:bookmarkEnd w:id="0"/>
      <w:r w:rsidRPr="008D3EE1">
        <w:rPr>
          <w:rFonts w:ascii="Roboto" w:hAnsi="Roboto"/>
          <w:sz w:val="22"/>
        </w:rPr>
        <w:t>home visiting service that supports families/wh</w:t>
      </w:r>
      <w:r>
        <w:rPr>
          <w:rFonts w:ascii="Roboto" w:hAnsi="Roboto"/>
          <w:sz w:val="22"/>
        </w:rPr>
        <w:t>ā</w:t>
      </w:r>
      <w:r w:rsidRPr="008D3EE1">
        <w:rPr>
          <w:rFonts w:ascii="Roboto" w:hAnsi="Roboto"/>
          <w:sz w:val="22"/>
        </w:rPr>
        <w:t xml:space="preserve">nau who struggle with challenges or problems that put health, education and social outcomes for their children at risk.  </w:t>
      </w:r>
    </w:p>
    <w:p w14:paraId="0A9CB22B" w14:textId="1C69DE24" w:rsidR="008D3EE1" w:rsidRDefault="008D3EE1" w:rsidP="008D3EE1">
      <w:pPr>
        <w:rPr>
          <w:rFonts w:ascii="Roboto" w:hAnsi="Roboto"/>
          <w:sz w:val="22"/>
        </w:rPr>
      </w:pPr>
      <w:r w:rsidRPr="008D3EE1">
        <w:rPr>
          <w:rFonts w:ascii="Roboto" w:hAnsi="Roboto"/>
          <w:sz w:val="22"/>
        </w:rPr>
        <w:t xml:space="preserve">Family Start is for families with mental health issues, addiction problems, care and protection history, relationship problems, parenting and child development issues or other issues.  Family Start is child centred and whānau focused.  Older and younger children are able to be supported through Family Start - </w:t>
      </w:r>
      <w:r w:rsidR="00DB0865">
        <w:rPr>
          <w:rFonts w:ascii="Roboto" w:hAnsi="Roboto"/>
          <w:sz w:val="22"/>
        </w:rPr>
        <w:t>s</w:t>
      </w:r>
      <w:r w:rsidRPr="008D3EE1">
        <w:rPr>
          <w:rFonts w:ascii="Roboto" w:hAnsi="Roboto"/>
          <w:sz w:val="22"/>
        </w:rPr>
        <w:t xml:space="preserve">upport for siblings and other whānau is important for the development of children  in their whānau and environmental context.  Anyone can make a referral to Family Start however they must meet a certain criteria before being accepted onto the programme.  </w:t>
      </w:r>
    </w:p>
    <w:p w14:paraId="5AC2DC10" w14:textId="0179EC8A" w:rsidR="008D3EE1" w:rsidRDefault="008D3EE1" w:rsidP="008D3EE1">
      <w:pPr>
        <w:rPr>
          <w:rFonts w:ascii="Roboto" w:hAnsi="Roboto"/>
          <w:sz w:val="22"/>
        </w:rPr>
      </w:pPr>
      <w:r w:rsidRPr="008D3EE1">
        <w:rPr>
          <w:rFonts w:ascii="Roboto" w:hAnsi="Roboto"/>
          <w:sz w:val="22"/>
        </w:rPr>
        <w:t>For more information on the referral criteria please cl</w:t>
      </w:r>
      <w:r w:rsidR="00DB0865">
        <w:rPr>
          <w:rFonts w:ascii="Roboto" w:hAnsi="Roboto"/>
          <w:sz w:val="22"/>
        </w:rPr>
        <w:t>ic</w:t>
      </w:r>
      <w:r w:rsidRPr="008D3EE1">
        <w:rPr>
          <w:rFonts w:ascii="Roboto" w:hAnsi="Roboto"/>
          <w:sz w:val="22"/>
        </w:rPr>
        <w:t>k on the link</w:t>
      </w:r>
      <w:r w:rsidR="00DB0865">
        <w:rPr>
          <w:rFonts w:ascii="Roboto" w:hAnsi="Roboto"/>
          <w:sz w:val="22"/>
        </w:rPr>
        <w:t>:</w:t>
      </w:r>
      <w:r w:rsidRPr="008D3EE1">
        <w:rPr>
          <w:rFonts w:ascii="Roboto" w:hAnsi="Roboto"/>
          <w:sz w:val="22"/>
        </w:rPr>
        <w:t xml:space="preserve"> </w:t>
      </w:r>
      <w:hyperlink r:id="rId34" w:history="1">
        <w:r w:rsidR="00DB0865" w:rsidRPr="002B4DDD">
          <w:rPr>
            <w:rStyle w:val="Hyperlink"/>
            <w:rFonts w:ascii="Roboto" w:hAnsi="Roboto"/>
            <w:sz w:val="22"/>
          </w:rPr>
          <w:t>https://www.orangatamariki.govt.nz/assets/Uploads/Family-Start/Family-Start-referral-guide.pdf</w:t>
        </w:r>
      </w:hyperlink>
      <w:r w:rsidRPr="008D3EE1">
        <w:rPr>
          <w:rFonts w:ascii="Roboto" w:hAnsi="Roboto"/>
          <w:sz w:val="22"/>
        </w:rPr>
        <w:t xml:space="preserve">  </w:t>
      </w:r>
    </w:p>
    <w:p w14:paraId="66FCC86C" w14:textId="797FE675" w:rsidR="008D3EE1" w:rsidRPr="008D3EE1" w:rsidRDefault="008D3EE1" w:rsidP="008D3EE1">
      <w:pPr>
        <w:rPr>
          <w:rFonts w:ascii="Roboto" w:hAnsi="Roboto"/>
          <w:sz w:val="22"/>
        </w:rPr>
      </w:pPr>
      <w:r w:rsidRPr="008D3EE1">
        <w:rPr>
          <w:rFonts w:ascii="Roboto" w:hAnsi="Roboto"/>
          <w:sz w:val="22"/>
        </w:rPr>
        <w:t xml:space="preserve">To find out who the Individual Family Start provider is in your region, please </w:t>
      </w:r>
      <w:r w:rsidR="00DB0865">
        <w:rPr>
          <w:rFonts w:ascii="Roboto" w:hAnsi="Roboto"/>
          <w:sz w:val="22"/>
        </w:rPr>
        <w:t>use</w:t>
      </w:r>
      <w:r w:rsidRPr="008D3EE1">
        <w:rPr>
          <w:rFonts w:ascii="Roboto" w:hAnsi="Roboto"/>
          <w:sz w:val="22"/>
        </w:rPr>
        <w:t xml:space="preserve"> the following link: </w:t>
      </w:r>
      <w:hyperlink r:id="rId35" w:history="1">
        <w:r w:rsidRPr="008D3EE1">
          <w:rPr>
            <w:rStyle w:val="Hyperlink"/>
            <w:rFonts w:ascii="Roboto" w:hAnsi="Roboto"/>
            <w:sz w:val="22"/>
          </w:rPr>
          <w:t>https://www.orangatamariki.govt.nz/assets/Uploads/Family-Start/Family-Services-Directory-Family-Start-Provider-List.pdf</w:t>
        </w:r>
      </w:hyperlink>
    </w:p>
    <w:p w14:paraId="0AA1B7D2" w14:textId="77777777" w:rsidR="008D3EE1" w:rsidRDefault="008D3EE1" w:rsidP="008D3EE1"/>
    <w:p w14:paraId="263DED2E" w14:textId="77777777" w:rsidR="00A761AE" w:rsidRDefault="00A761AE" w:rsidP="009A6402">
      <w:pPr>
        <w:rPr>
          <w:rFonts w:ascii="Roboto" w:eastAsia="Times New Roman" w:hAnsi="Roboto" w:cs="Times New Roman"/>
          <w:b/>
          <w:caps/>
          <w:color w:val="0066B3"/>
          <w:sz w:val="26"/>
        </w:rPr>
      </w:pPr>
    </w:p>
    <w:p w14:paraId="39898A50" w14:textId="3D028F3D" w:rsidR="009A6402" w:rsidRPr="00064425" w:rsidRDefault="003C780F" w:rsidP="009A6402">
      <w:pPr>
        <w:rPr>
          <w:rFonts w:ascii="Roboto" w:eastAsia="Times New Roman" w:hAnsi="Roboto" w:cs="Times New Roman"/>
          <w:b/>
          <w:caps/>
          <w:color w:val="0066B3"/>
          <w:sz w:val="26"/>
        </w:rPr>
      </w:pPr>
      <w:r>
        <w:rPr>
          <w:rFonts w:ascii="Roboto" w:eastAsia="Times New Roman" w:hAnsi="Roboto" w:cs="Times New Roman"/>
          <w:b/>
          <w:caps/>
          <w:color w:val="0066B3"/>
          <w:sz w:val="26"/>
        </w:rPr>
        <w:lastRenderedPageBreak/>
        <w:t>language supports</w:t>
      </w:r>
      <w:r w:rsidR="009A6402" w:rsidRPr="00064425">
        <w:rPr>
          <w:rFonts w:ascii="Roboto" w:eastAsia="Times New Roman" w:hAnsi="Roboto" w:cs="Times New Roman"/>
          <w:b/>
          <w:caps/>
          <w:color w:val="0066B3"/>
          <w:sz w:val="26"/>
        </w:rPr>
        <w:t xml:space="preserve">   </w:t>
      </w:r>
    </w:p>
    <w:p w14:paraId="6C8CD750" w14:textId="3D843BA0" w:rsidR="004F0136" w:rsidRPr="00531E9E" w:rsidRDefault="004F0136" w:rsidP="004F0136">
      <w:pPr>
        <w:rPr>
          <w:rFonts w:ascii="Roboto" w:hAnsi="Roboto" w:cstheme="minorBidi"/>
          <w:sz w:val="22"/>
          <w:lang w:eastAsia="zh-CN"/>
        </w:rPr>
      </w:pPr>
      <w:r w:rsidRPr="00531E9E">
        <w:rPr>
          <w:rFonts w:ascii="Roboto" w:hAnsi="Roboto"/>
          <w:sz w:val="22"/>
          <w:lang w:eastAsia="zh-CN"/>
        </w:rPr>
        <w:t xml:space="preserve">A number of </w:t>
      </w:r>
      <w:r w:rsidR="00853D79">
        <w:rPr>
          <w:rFonts w:ascii="Roboto" w:hAnsi="Roboto"/>
          <w:sz w:val="22"/>
          <w:lang w:eastAsia="zh-CN"/>
        </w:rPr>
        <w:t xml:space="preserve">you </w:t>
      </w:r>
      <w:r w:rsidRPr="00531E9E">
        <w:rPr>
          <w:rFonts w:ascii="Roboto" w:hAnsi="Roboto"/>
          <w:sz w:val="22"/>
          <w:lang w:eastAsia="zh-CN"/>
        </w:rPr>
        <w:t xml:space="preserve">are starting to see increasing numbers of refugee and migrant children </w:t>
      </w:r>
      <w:r w:rsidR="00CC5C7A">
        <w:rPr>
          <w:rFonts w:ascii="Roboto" w:hAnsi="Roboto"/>
          <w:sz w:val="22"/>
          <w:lang w:eastAsia="zh-CN"/>
        </w:rPr>
        <w:t xml:space="preserve">on </w:t>
      </w:r>
      <w:r w:rsidRPr="00531E9E">
        <w:rPr>
          <w:rFonts w:ascii="Roboto" w:hAnsi="Roboto"/>
          <w:sz w:val="22"/>
          <w:lang w:eastAsia="zh-CN"/>
        </w:rPr>
        <w:t xml:space="preserve">caseloads. This is as a partial result of resettlement into provincial areas. This has led to demands to language interpreting services and in a wide number of languages. </w:t>
      </w:r>
    </w:p>
    <w:p w14:paraId="722D1065" w14:textId="77777777" w:rsidR="004F0136" w:rsidRPr="00531E9E" w:rsidRDefault="004F0136" w:rsidP="004F0136">
      <w:pPr>
        <w:rPr>
          <w:rFonts w:ascii="Roboto" w:hAnsi="Roboto"/>
          <w:sz w:val="22"/>
          <w:lang w:eastAsia="zh-CN"/>
        </w:rPr>
      </w:pPr>
      <w:r w:rsidRPr="00531E9E">
        <w:rPr>
          <w:rFonts w:ascii="Roboto" w:hAnsi="Roboto"/>
          <w:sz w:val="22"/>
          <w:lang w:eastAsia="zh-CN"/>
        </w:rPr>
        <w:t xml:space="preserve">Language supports will be an ongoing topic within this newsletter in future issues and we will use this avenue to update on developments. There are a number of language-related initiatives and processes potentially coming available in early 2020 and we want to ensure SiS providers have all the information they need. This is a complex, fast-moving area.  </w:t>
      </w:r>
    </w:p>
    <w:p w14:paraId="45DAE81B" w14:textId="77777777" w:rsidR="004F0136" w:rsidRPr="00531E9E" w:rsidRDefault="004F0136" w:rsidP="004F0136">
      <w:pPr>
        <w:rPr>
          <w:rFonts w:ascii="Roboto" w:hAnsi="Roboto"/>
          <w:sz w:val="22"/>
          <w:lang w:eastAsia="zh-CN"/>
        </w:rPr>
      </w:pPr>
      <w:r w:rsidRPr="00531E9E">
        <w:rPr>
          <w:rFonts w:ascii="Roboto" w:hAnsi="Roboto"/>
          <w:sz w:val="22"/>
          <w:lang w:eastAsia="zh-CN"/>
        </w:rPr>
        <w:t>The Ministry of Education has approved us advising SiS providers that they are welcome to contact their regional Senior Advisors Refugee and Migrant Education, for the purpose of sourcing support (e.g. interpreters) for families you are working with.</w:t>
      </w:r>
    </w:p>
    <w:p w14:paraId="4B96680D" w14:textId="77777777" w:rsidR="00F16861" w:rsidRDefault="004F0136" w:rsidP="004F0136">
      <w:pPr>
        <w:rPr>
          <w:rFonts w:ascii="Roboto" w:hAnsi="Roboto"/>
          <w:sz w:val="22"/>
          <w:lang w:eastAsia="zh-CN"/>
        </w:rPr>
      </w:pPr>
      <w:r w:rsidRPr="00531E9E">
        <w:rPr>
          <w:rFonts w:ascii="Roboto" w:hAnsi="Roboto"/>
          <w:sz w:val="22"/>
          <w:lang w:eastAsia="zh-CN"/>
        </w:rPr>
        <w:t>Note that there may be fiscal constraints (funding for language supports is not explicitly allowed for currently in your FTE rates/contracts)</w:t>
      </w:r>
      <w:r w:rsidR="00F200C6">
        <w:rPr>
          <w:rFonts w:ascii="Roboto" w:hAnsi="Roboto"/>
          <w:sz w:val="22"/>
          <w:lang w:eastAsia="zh-CN"/>
        </w:rPr>
        <w:t xml:space="preserve">. </w:t>
      </w:r>
    </w:p>
    <w:p w14:paraId="7A071F8F" w14:textId="31F1C769" w:rsidR="004F0136" w:rsidRPr="00531E9E" w:rsidRDefault="00F200C6" w:rsidP="004F0136">
      <w:pPr>
        <w:rPr>
          <w:rFonts w:ascii="Roboto" w:hAnsi="Roboto"/>
          <w:sz w:val="22"/>
          <w:lang w:eastAsia="zh-CN"/>
        </w:rPr>
      </w:pPr>
      <w:r>
        <w:rPr>
          <w:rFonts w:ascii="Roboto" w:hAnsi="Roboto"/>
          <w:sz w:val="22"/>
          <w:lang w:eastAsia="zh-CN"/>
        </w:rPr>
        <w:t>Also you will be mindful of using an appropriate person to interpret</w:t>
      </w:r>
      <w:r w:rsidR="00F16861">
        <w:rPr>
          <w:rFonts w:ascii="Roboto" w:hAnsi="Roboto"/>
          <w:sz w:val="22"/>
          <w:lang w:eastAsia="zh-CN"/>
        </w:rPr>
        <w:t xml:space="preserve"> – for </w:t>
      </w:r>
      <w:r w:rsidR="004F0136" w:rsidRPr="00531E9E">
        <w:rPr>
          <w:rFonts w:ascii="Roboto" w:hAnsi="Roboto"/>
          <w:sz w:val="22"/>
          <w:lang w:eastAsia="zh-CN"/>
        </w:rPr>
        <w:t xml:space="preserve">instance Bilingual Support Workers </w:t>
      </w:r>
      <w:r w:rsidR="00D41E06">
        <w:rPr>
          <w:rFonts w:ascii="Roboto" w:hAnsi="Roboto"/>
          <w:sz w:val="22"/>
          <w:lang w:eastAsia="zh-CN"/>
        </w:rPr>
        <w:t xml:space="preserve">(BSWs) </w:t>
      </w:r>
      <w:r w:rsidR="004F0136" w:rsidRPr="00531E9E">
        <w:rPr>
          <w:rFonts w:ascii="Roboto" w:hAnsi="Roboto"/>
          <w:sz w:val="22"/>
          <w:lang w:eastAsia="zh-CN"/>
        </w:rPr>
        <w:t xml:space="preserve">in schools should not generally be approached to provide interpreting for </w:t>
      </w:r>
      <w:r w:rsidR="00507898">
        <w:rPr>
          <w:rFonts w:ascii="Roboto" w:hAnsi="Roboto"/>
          <w:sz w:val="22"/>
          <w:lang w:eastAsia="zh-CN"/>
        </w:rPr>
        <w:t>w</w:t>
      </w:r>
      <w:r w:rsidR="004F0136" w:rsidRPr="00531E9E">
        <w:rPr>
          <w:rFonts w:ascii="Roboto" w:hAnsi="Roboto"/>
          <w:sz w:val="22"/>
          <w:lang w:eastAsia="zh-CN"/>
        </w:rPr>
        <w:t xml:space="preserve">orking with families. There are privacy issues to consider, and the BSWs are not trained as interpreters. Many of you may be using local solutions in the interim.  </w:t>
      </w:r>
    </w:p>
    <w:p w14:paraId="7E52A349" w14:textId="7CC9D1F9" w:rsidR="004F0136" w:rsidRPr="00531E9E" w:rsidRDefault="004F0136" w:rsidP="004F0136">
      <w:pPr>
        <w:rPr>
          <w:rFonts w:ascii="Roboto" w:hAnsi="Roboto"/>
          <w:sz w:val="22"/>
          <w:lang w:eastAsia="zh-CN"/>
        </w:rPr>
      </w:pPr>
      <w:r w:rsidRPr="00531E9E">
        <w:rPr>
          <w:rFonts w:ascii="Roboto" w:hAnsi="Roboto"/>
          <w:sz w:val="22"/>
          <w:lang w:eastAsia="zh-CN"/>
        </w:rPr>
        <w:t xml:space="preserve">It will, though, be helpful to let the Ministry of Education’s regional advisors know that you are working with families in schools, </w:t>
      </w:r>
      <w:r w:rsidRPr="00531E9E">
        <w:rPr>
          <w:rFonts w:ascii="Roboto" w:hAnsi="Roboto"/>
          <w:sz w:val="22"/>
          <w:lang w:eastAsia="zh-CN"/>
        </w:rPr>
        <w:t>as they know what support is available in those schools.</w:t>
      </w:r>
    </w:p>
    <w:p w14:paraId="434F2EEA" w14:textId="77777777" w:rsidR="004F0136" w:rsidRPr="00A761AE" w:rsidRDefault="004F0136" w:rsidP="004F0136">
      <w:pPr>
        <w:rPr>
          <w:rFonts w:ascii="Roboto" w:hAnsi="Roboto"/>
          <w:sz w:val="22"/>
          <w:u w:val="single"/>
          <w:lang w:eastAsia="zh-CN"/>
        </w:rPr>
      </w:pPr>
      <w:r w:rsidRPr="00A761AE">
        <w:rPr>
          <w:rFonts w:ascii="Roboto" w:hAnsi="Roboto"/>
          <w:sz w:val="22"/>
          <w:u w:val="single"/>
          <w:lang w:eastAsia="zh-CN"/>
        </w:rPr>
        <w:t>Contacts for Senior Advisors Refugee and Migrant Education are:</w:t>
      </w:r>
    </w:p>
    <w:p w14:paraId="39BFE781" w14:textId="12D227F5" w:rsidR="004F0136" w:rsidRPr="00531E9E" w:rsidRDefault="004F0136" w:rsidP="004F0136">
      <w:pPr>
        <w:rPr>
          <w:rFonts w:ascii="Roboto" w:hAnsi="Roboto"/>
          <w:sz w:val="22"/>
          <w:lang w:eastAsia="zh-CN"/>
        </w:rPr>
      </w:pPr>
      <w:r w:rsidRPr="00531E9E">
        <w:rPr>
          <w:rFonts w:ascii="Roboto" w:hAnsi="Roboto"/>
          <w:sz w:val="22"/>
          <w:lang w:eastAsia="zh-CN"/>
        </w:rPr>
        <w:t xml:space="preserve">Dunedin (Southland) </w:t>
      </w:r>
      <w:r w:rsidR="00A761AE">
        <w:rPr>
          <w:rFonts w:ascii="Roboto" w:hAnsi="Roboto"/>
          <w:sz w:val="22"/>
          <w:lang w:eastAsia="zh-CN"/>
        </w:rPr>
        <w:t xml:space="preserve">- </w:t>
      </w:r>
      <w:r w:rsidRPr="00531E9E">
        <w:rPr>
          <w:rFonts w:ascii="Roboto" w:hAnsi="Roboto"/>
          <w:sz w:val="22"/>
          <w:lang w:eastAsia="zh-CN"/>
        </w:rPr>
        <w:t xml:space="preserve">Rula Y. Talahma </w:t>
      </w:r>
      <w:hyperlink r:id="rId36" w:history="1">
        <w:r w:rsidRPr="00531E9E">
          <w:rPr>
            <w:rStyle w:val="Hyperlink"/>
            <w:rFonts w:ascii="Roboto" w:hAnsi="Roboto"/>
            <w:sz w:val="22"/>
            <w:lang w:eastAsia="zh-CN"/>
          </w:rPr>
          <w:t>rula.talahma@education.govt.nz</w:t>
        </w:r>
      </w:hyperlink>
    </w:p>
    <w:p w14:paraId="182C3F5D" w14:textId="7476F642" w:rsidR="004F0136" w:rsidRPr="00531E9E" w:rsidRDefault="004F0136" w:rsidP="004F0136">
      <w:pPr>
        <w:rPr>
          <w:rFonts w:ascii="Roboto" w:hAnsi="Roboto"/>
          <w:sz w:val="22"/>
          <w:lang w:eastAsia="zh-CN"/>
        </w:rPr>
      </w:pPr>
      <w:r w:rsidRPr="00531E9E">
        <w:rPr>
          <w:rFonts w:ascii="Roboto" w:hAnsi="Roboto"/>
          <w:sz w:val="22"/>
          <w:lang w:eastAsia="zh-CN"/>
        </w:rPr>
        <w:t>Christchurch (including Nelson, and Blenheim areas)  </w:t>
      </w:r>
      <w:r w:rsidR="00A761AE">
        <w:rPr>
          <w:rFonts w:ascii="Roboto" w:hAnsi="Roboto"/>
          <w:sz w:val="22"/>
          <w:lang w:eastAsia="zh-CN"/>
        </w:rPr>
        <w:t xml:space="preserve">- </w:t>
      </w:r>
      <w:r w:rsidRPr="00531E9E">
        <w:rPr>
          <w:rFonts w:ascii="Roboto" w:hAnsi="Roboto"/>
          <w:sz w:val="22"/>
          <w:lang w:eastAsia="zh-CN"/>
        </w:rPr>
        <w:t xml:space="preserve">Mastura Abd Rahman </w:t>
      </w:r>
      <w:hyperlink r:id="rId37" w:history="1">
        <w:r w:rsidRPr="00531E9E">
          <w:rPr>
            <w:rStyle w:val="Hyperlink"/>
            <w:rFonts w:ascii="Roboto" w:hAnsi="Roboto"/>
            <w:sz w:val="22"/>
            <w:lang w:eastAsia="zh-CN"/>
          </w:rPr>
          <w:t>Mastura.abdrahman@education.govt.nz</w:t>
        </w:r>
      </w:hyperlink>
    </w:p>
    <w:p w14:paraId="0E1F8B0D" w14:textId="17D7396C" w:rsidR="004F0136" w:rsidRPr="00531E9E" w:rsidRDefault="004F0136" w:rsidP="004F0136">
      <w:pPr>
        <w:rPr>
          <w:rFonts w:ascii="Roboto" w:hAnsi="Roboto"/>
          <w:sz w:val="22"/>
          <w:lang w:eastAsia="zh-CN"/>
        </w:rPr>
      </w:pPr>
      <w:r w:rsidRPr="00531E9E">
        <w:rPr>
          <w:rFonts w:ascii="Roboto" w:hAnsi="Roboto"/>
          <w:sz w:val="22"/>
          <w:lang w:eastAsia="zh-CN"/>
        </w:rPr>
        <w:t>Lower Hutt (Central Wellington, Masterton)</w:t>
      </w:r>
      <w:r w:rsidR="00A761AE">
        <w:rPr>
          <w:rFonts w:ascii="Roboto" w:hAnsi="Roboto"/>
          <w:sz w:val="22"/>
          <w:lang w:eastAsia="zh-CN"/>
        </w:rPr>
        <w:t xml:space="preserve"> - </w:t>
      </w:r>
      <w:r w:rsidRPr="00531E9E">
        <w:rPr>
          <w:rFonts w:ascii="Roboto" w:hAnsi="Roboto"/>
          <w:sz w:val="22"/>
          <w:lang w:eastAsia="zh-CN"/>
        </w:rPr>
        <w:t xml:space="preserve"> Maureen Zaya </w:t>
      </w:r>
      <w:hyperlink r:id="rId38" w:history="1">
        <w:r w:rsidRPr="00531E9E">
          <w:rPr>
            <w:rStyle w:val="Hyperlink"/>
            <w:rFonts w:ascii="Roboto" w:hAnsi="Roboto"/>
            <w:sz w:val="22"/>
            <w:lang w:eastAsia="zh-CN"/>
          </w:rPr>
          <w:t>Maureen.zaya@education.govt.nz</w:t>
        </w:r>
      </w:hyperlink>
    </w:p>
    <w:p w14:paraId="30937107" w14:textId="36C2B54F" w:rsidR="004F0136" w:rsidRPr="00531E9E" w:rsidRDefault="004F0136" w:rsidP="004F0136">
      <w:pPr>
        <w:rPr>
          <w:rFonts w:ascii="Roboto" w:hAnsi="Roboto"/>
          <w:sz w:val="22"/>
          <w:lang w:eastAsia="zh-CN"/>
        </w:rPr>
      </w:pPr>
      <w:r w:rsidRPr="00531E9E">
        <w:rPr>
          <w:rFonts w:ascii="Roboto" w:hAnsi="Roboto"/>
          <w:sz w:val="22"/>
          <w:lang w:eastAsia="zh-CN"/>
        </w:rPr>
        <w:t xml:space="preserve">Lower Hutt  (Porirua, Palmerston North) </w:t>
      </w:r>
      <w:r w:rsidR="00A761AE">
        <w:rPr>
          <w:rFonts w:ascii="Roboto" w:hAnsi="Roboto"/>
          <w:sz w:val="22"/>
          <w:lang w:eastAsia="zh-CN"/>
        </w:rPr>
        <w:t>-</w:t>
      </w:r>
      <w:r w:rsidRPr="00531E9E">
        <w:rPr>
          <w:rFonts w:ascii="Roboto" w:hAnsi="Roboto"/>
          <w:sz w:val="22"/>
          <w:lang w:eastAsia="zh-CN"/>
        </w:rPr>
        <w:t xml:space="preserve">Carolina Millar </w:t>
      </w:r>
      <w:hyperlink r:id="rId39" w:history="1">
        <w:r w:rsidRPr="00531E9E">
          <w:rPr>
            <w:rStyle w:val="Hyperlink"/>
            <w:rFonts w:ascii="Roboto" w:hAnsi="Roboto"/>
            <w:sz w:val="22"/>
            <w:lang w:eastAsia="zh-CN"/>
          </w:rPr>
          <w:t>Carolina.millar@education.govt.nz</w:t>
        </w:r>
      </w:hyperlink>
      <w:r w:rsidRPr="00531E9E">
        <w:rPr>
          <w:rFonts w:ascii="Roboto" w:hAnsi="Roboto"/>
          <w:sz w:val="22"/>
          <w:lang w:eastAsia="zh-CN"/>
        </w:rPr>
        <w:t xml:space="preserve"> </w:t>
      </w:r>
    </w:p>
    <w:p w14:paraId="4D62BDED" w14:textId="640E6B95" w:rsidR="004F0136" w:rsidRPr="00531E9E" w:rsidRDefault="004F0136" w:rsidP="004F0136">
      <w:pPr>
        <w:rPr>
          <w:rFonts w:ascii="Roboto" w:hAnsi="Roboto"/>
          <w:sz w:val="22"/>
          <w:lang w:eastAsia="zh-CN"/>
        </w:rPr>
      </w:pPr>
      <w:r w:rsidRPr="00531E9E">
        <w:rPr>
          <w:rFonts w:ascii="Roboto" w:hAnsi="Roboto"/>
          <w:sz w:val="22"/>
          <w:lang w:eastAsia="zh-CN"/>
        </w:rPr>
        <w:t xml:space="preserve">Hamilton (Bay of Plenty, Waikato and Whanganui) </w:t>
      </w:r>
      <w:r w:rsidR="00A761AE">
        <w:rPr>
          <w:rFonts w:ascii="Roboto" w:hAnsi="Roboto"/>
          <w:sz w:val="22"/>
          <w:lang w:eastAsia="zh-CN"/>
        </w:rPr>
        <w:t xml:space="preserve">- </w:t>
      </w:r>
      <w:proofErr w:type="spellStart"/>
      <w:r w:rsidRPr="00531E9E">
        <w:rPr>
          <w:rFonts w:ascii="Roboto" w:hAnsi="Roboto"/>
          <w:sz w:val="22"/>
          <w:lang w:eastAsia="zh-CN"/>
        </w:rPr>
        <w:t>Afat</w:t>
      </w:r>
      <w:proofErr w:type="spellEnd"/>
      <w:r w:rsidRPr="00531E9E">
        <w:rPr>
          <w:rFonts w:ascii="Roboto" w:hAnsi="Roboto"/>
          <w:sz w:val="22"/>
          <w:lang w:eastAsia="zh-CN"/>
        </w:rPr>
        <w:t xml:space="preserve"> Xiao </w:t>
      </w:r>
      <w:hyperlink r:id="rId40" w:history="1">
        <w:r w:rsidRPr="00531E9E">
          <w:rPr>
            <w:rStyle w:val="Hyperlink"/>
            <w:rFonts w:ascii="Roboto" w:hAnsi="Roboto"/>
            <w:sz w:val="22"/>
            <w:lang w:eastAsia="zh-CN"/>
          </w:rPr>
          <w:t>afat.xiao@education.govt.nz</w:t>
        </w:r>
      </w:hyperlink>
    </w:p>
    <w:p w14:paraId="56E49CBC" w14:textId="3C28B30A" w:rsidR="004F0136" w:rsidRPr="00531E9E" w:rsidRDefault="004F0136" w:rsidP="004F0136">
      <w:pPr>
        <w:rPr>
          <w:rFonts w:ascii="Roboto" w:hAnsi="Roboto"/>
          <w:sz w:val="22"/>
          <w:lang w:eastAsia="zh-CN"/>
        </w:rPr>
      </w:pPr>
      <w:r w:rsidRPr="00531E9E">
        <w:rPr>
          <w:rFonts w:ascii="Roboto" w:hAnsi="Roboto"/>
          <w:sz w:val="22"/>
          <w:lang w:eastAsia="zh-CN"/>
        </w:rPr>
        <w:t xml:space="preserve">Abdirizak Abdi </w:t>
      </w:r>
      <w:r w:rsidR="00A761AE">
        <w:rPr>
          <w:rFonts w:ascii="Roboto" w:hAnsi="Roboto"/>
          <w:sz w:val="22"/>
          <w:lang w:eastAsia="zh-CN"/>
        </w:rPr>
        <w:t xml:space="preserve">- </w:t>
      </w:r>
      <w:r w:rsidRPr="00531E9E">
        <w:rPr>
          <w:rFonts w:ascii="Roboto" w:hAnsi="Roboto"/>
          <w:sz w:val="22"/>
          <w:lang w:eastAsia="zh-CN"/>
        </w:rPr>
        <w:t xml:space="preserve">(Hamilton and National Lead Advisor) </w:t>
      </w:r>
      <w:hyperlink r:id="rId41" w:history="1">
        <w:r w:rsidRPr="00531E9E">
          <w:rPr>
            <w:rStyle w:val="Hyperlink"/>
            <w:rFonts w:ascii="Roboto" w:hAnsi="Roboto"/>
            <w:sz w:val="22"/>
            <w:lang w:eastAsia="zh-CN"/>
          </w:rPr>
          <w:t>Abdirizak.abdi@education.govt.nz</w:t>
        </w:r>
      </w:hyperlink>
    </w:p>
    <w:p w14:paraId="7631273E" w14:textId="62AA3607" w:rsidR="004F0136" w:rsidRPr="00531E9E" w:rsidRDefault="004F0136" w:rsidP="004F0136">
      <w:pPr>
        <w:rPr>
          <w:rFonts w:ascii="Roboto" w:hAnsi="Roboto"/>
          <w:sz w:val="22"/>
          <w:lang w:eastAsia="zh-CN"/>
        </w:rPr>
      </w:pPr>
      <w:r w:rsidRPr="00531E9E">
        <w:rPr>
          <w:rFonts w:ascii="Roboto" w:hAnsi="Roboto"/>
          <w:sz w:val="22"/>
          <w:lang w:eastAsia="zh-CN"/>
        </w:rPr>
        <w:t xml:space="preserve">Auckland (including Northland) </w:t>
      </w:r>
      <w:r w:rsidR="00A761AE">
        <w:rPr>
          <w:rFonts w:ascii="Roboto" w:hAnsi="Roboto"/>
          <w:sz w:val="22"/>
          <w:lang w:eastAsia="zh-CN"/>
        </w:rPr>
        <w:t xml:space="preserve">- </w:t>
      </w:r>
      <w:r w:rsidR="00565CEC">
        <w:rPr>
          <w:rFonts w:ascii="Roboto" w:hAnsi="Roboto"/>
          <w:sz w:val="22"/>
          <w:lang w:eastAsia="zh-CN"/>
        </w:rPr>
        <w:t xml:space="preserve">Asma </w:t>
      </w:r>
      <w:r w:rsidRPr="00531E9E">
        <w:rPr>
          <w:rFonts w:ascii="Roboto" w:hAnsi="Roboto"/>
          <w:sz w:val="22"/>
          <w:lang w:eastAsia="zh-CN"/>
        </w:rPr>
        <w:t>Sha</w:t>
      </w:r>
      <w:r w:rsidR="00AC6ECE">
        <w:rPr>
          <w:rFonts w:ascii="Roboto" w:hAnsi="Roboto"/>
          <w:sz w:val="22"/>
          <w:lang w:eastAsia="zh-CN"/>
        </w:rPr>
        <w:t xml:space="preserve">h </w:t>
      </w:r>
      <w:r w:rsidRPr="00531E9E">
        <w:rPr>
          <w:rFonts w:ascii="Roboto" w:hAnsi="Roboto"/>
          <w:sz w:val="22"/>
          <w:lang w:eastAsia="zh-CN"/>
        </w:rPr>
        <w:t xml:space="preserve">and Adel Salmanzadeh </w:t>
      </w:r>
    </w:p>
    <w:p w14:paraId="23F8605B" w14:textId="1125ECB0" w:rsidR="00565CEC" w:rsidRPr="00AC6ECE" w:rsidRDefault="00D52E83" w:rsidP="00565CEC">
      <w:pPr>
        <w:rPr>
          <w:rFonts w:ascii="Roboto" w:hAnsi="Roboto" w:cs="Calibri"/>
          <w:color w:val="1F497D"/>
          <w:sz w:val="22"/>
        </w:rPr>
      </w:pPr>
      <w:hyperlink r:id="rId42" w:history="1">
        <w:r w:rsidR="00565CEC" w:rsidRPr="00AC6ECE">
          <w:rPr>
            <w:rStyle w:val="Hyperlink"/>
            <w:rFonts w:ascii="Roboto" w:hAnsi="Roboto"/>
            <w:sz w:val="22"/>
          </w:rPr>
          <w:t>asma.shah@education.govt.nz</w:t>
        </w:r>
      </w:hyperlink>
    </w:p>
    <w:p w14:paraId="1D5E34C2" w14:textId="77777777" w:rsidR="004F0136" w:rsidRDefault="00D52E83" w:rsidP="004F0136">
      <w:pPr>
        <w:rPr>
          <w:lang w:eastAsia="zh-CN"/>
        </w:rPr>
      </w:pPr>
      <w:hyperlink r:id="rId43" w:history="1">
        <w:r w:rsidR="004F0136" w:rsidRPr="00531E9E">
          <w:rPr>
            <w:rStyle w:val="Hyperlink"/>
            <w:rFonts w:ascii="Roboto" w:hAnsi="Roboto"/>
            <w:sz w:val="22"/>
            <w:lang w:eastAsia="zh-CN"/>
          </w:rPr>
          <w:t>Adel.salmanzadeh@education.govt.nz</w:t>
        </w:r>
      </w:hyperlink>
    </w:p>
    <w:p w14:paraId="39898A56" w14:textId="1A18EF6A" w:rsidR="009A6402" w:rsidRDefault="009A6402" w:rsidP="009A6402">
      <w:pPr>
        <w:rPr>
          <w:rFonts w:ascii="Roboto" w:hAnsi="Roboto"/>
          <w:sz w:val="22"/>
        </w:rPr>
      </w:pPr>
    </w:p>
    <w:p w14:paraId="49A565FC" w14:textId="3A4DD76D" w:rsidR="00A743DB" w:rsidRDefault="00A743DB" w:rsidP="009A6402">
      <w:pPr>
        <w:rPr>
          <w:rFonts w:ascii="Roboto" w:hAnsi="Roboto"/>
          <w:sz w:val="22"/>
        </w:rPr>
      </w:pPr>
    </w:p>
    <w:p w14:paraId="574E43FE" w14:textId="7093477B" w:rsidR="00352FB7" w:rsidRDefault="00352FB7" w:rsidP="009A6402">
      <w:pPr>
        <w:rPr>
          <w:rFonts w:ascii="Roboto" w:hAnsi="Roboto"/>
          <w:sz w:val="22"/>
        </w:rPr>
      </w:pPr>
    </w:p>
    <w:p w14:paraId="5D2A1C36" w14:textId="33893E6D" w:rsidR="00352FB7" w:rsidRDefault="00352FB7" w:rsidP="009A6402">
      <w:pPr>
        <w:rPr>
          <w:rFonts w:ascii="Roboto" w:hAnsi="Roboto"/>
          <w:sz w:val="22"/>
        </w:rPr>
      </w:pPr>
    </w:p>
    <w:p w14:paraId="332CAA46" w14:textId="538D0EA1" w:rsidR="00352FB7" w:rsidRDefault="00352FB7" w:rsidP="009A6402">
      <w:pPr>
        <w:rPr>
          <w:rFonts w:ascii="Roboto" w:hAnsi="Roboto"/>
          <w:sz w:val="22"/>
        </w:rPr>
      </w:pPr>
    </w:p>
    <w:p w14:paraId="6577101A" w14:textId="36E799F7" w:rsidR="00352FB7" w:rsidRDefault="00352FB7" w:rsidP="009A6402">
      <w:pPr>
        <w:rPr>
          <w:rFonts w:ascii="Roboto" w:hAnsi="Roboto"/>
          <w:sz w:val="22"/>
        </w:rPr>
      </w:pPr>
    </w:p>
    <w:p w14:paraId="6E0A5E69" w14:textId="1ED4DF80" w:rsidR="00A761AE" w:rsidRDefault="00A761AE" w:rsidP="009A6402">
      <w:pPr>
        <w:rPr>
          <w:rFonts w:ascii="Roboto" w:hAnsi="Roboto"/>
          <w:sz w:val="22"/>
        </w:rPr>
      </w:pPr>
    </w:p>
    <w:p w14:paraId="678F06FE" w14:textId="750C21C6" w:rsidR="00A761AE" w:rsidRDefault="00A761AE" w:rsidP="009A6402">
      <w:pPr>
        <w:rPr>
          <w:rFonts w:ascii="Roboto" w:hAnsi="Roboto"/>
          <w:sz w:val="22"/>
        </w:rPr>
      </w:pPr>
    </w:p>
    <w:p w14:paraId="6D78B186" w14:textId="4A3F409D" w:rsidR="00A761AE" w:rsidRDefault="00A761AE" w:rsidP="009A6402">
      <w:pPr>
        <w:rPr>
          <w:rFonts w:ascii="Roboto" w:hAnsi="Roboto"/>
          <w:sz w:val="22"/>
        </w:rPr>
      </w:pPr>
    </w:p>
    <w:p w14:paraId="779EA644" w14:textId="1C5D79BD" w:rsidR="00A761AE" w:rsidRDefault="00A761AE" w:rsidP="009A6402">
      <w:pPr>
        <w:rPr>
          <w:rFonts w:ascii="Roboto" w:hAnsi="Roboto"/>
          <w:sz w:val="22"/>
        </w:rPr>
      </w:pPr>
    </w:p>
    <w:p w14:paraId="49140507" w14:textId="77777777" w:rsidR="00A761AE" w:rsidRDefault="00A761AE" w:rsidP="009A6402">
      <w:pPr>
        <w:rPr>
          <w:rFonts w:ascii="Roboto" w:hAnsi="Roboto"/>
          <w:sz w:val="22"/>
        </w:rPr>
      </w:pPr>
    </w:p>
    <w:p w14:paraId="7FA4F61B" w14:textId="5BEE1576" w:rsidR="008473A8" w:rsidRPr="008D3EE1" w:rsidRDefault="008473A8" w:rsidP="008473A8">
      <w:pPr>
        <w:spacing w:after="240" w:line="240" w:lineRule="atLeast"/>
        <w:rPr>
          <w:rFonts w:ascii="Roboto" w:hAnsi="Roboto"/>
          <w:b/>
          <w:bCs/>
          <w:caps/>
          <w:color w:val="0066B3"/>
          <w:sz w:val="26"/>
          <w:szCs w:val="26"/>
        </w:rPr>
      </w:pPr>
      <w:r>
        <w:rPr>
          <w:rFonts w:ascii="Roboto" w:hAnsi="Roboto"/>
          <w:b/>
          <w:bCs/>
          <w:caps/>
          <w:color w:val="0066B3"/>
          <w:sz w:val="26"/>
          <w:szCs w:val="26"/>
        </w:rPr>
        <w:lastRenderedPageBreak/>
        <w:t xml:space="preserve">staff </w:t>
      </w:r>
      <w:r w:rsidR="00FE7D78">
        <w:rPr>
          <w:rFonts w:ascii="Roboto" w:hAnsi="Roboto"/>
          <w:b/>
          <w:bCs/>
          <w:caps/>
          <w:color w:val="0066B3"/>
          <w:sz w:val="26"/>
          <w:szCs w:val="26"/>
        </w:rPr>
        <w:t>NEWS</w:t>
      </w:r>
      <w:r w:rsidRPr="008D3EE1">
        <w:rPr>
          <w:rFonts w:ascii="Roboto" w:hAnsi="Roboto"/>
          <w:b/>
          <w:bCs/>
          <w:caps/>
          <w:color w:val="0066B3"/>
          <w:sz w:val="26"/>
          <w:szCs w:val="26"/>
        </w:rPr>
        <w:t xml:space="preserve"> </w:t>
      </w:r>
    </w:p>
    <w:p w14:paraId="5AB054BA" w14:textId="5CA77CCE" w:rsidR="00FE7D78" w:rsidRDefault="008473A8" w:rsidP="008473A8">
      <w:pPr>
        <w:spacing w:after="240" w:line="240" w:lineRule="atLeast"/>
        <w:rPr>
          <w:rFonts w:ascii="Roboto" w:hAnsi="Roboto"/>
          <w:sz w:val="22"/>
        </w:rPr>
      </w:pPr>
      <w:r w:rsidRPr="004E28A6">
        <w:rPr>
          <w:rFonts w:ascii="Roboto" w:hAnsi="Roboto"/>
          <w:b/>
          <w:sz w:val="22"/>
        </w:rPr>
        <w:t>Min Vette</w:t>
      </w:r>
      <w:r>
        <w:rPr>
          <w:rFonts w:ascii="Roboto" w:hAnsi="Roboto"/>
          <w:sz w:val="22"/>
        </w:rPr>
        <w:t xml:space="preserve"> </w:t>
      </w:r>
      <w:r w:rsidR="00FC008C">
        <w:rPr>
          <w:rFonts w:ascii="Roboto" w:hAnsi="Roboto"/>
          <w:sz w:val="22"/>
        </w:rPr>
        <w:t>is currently on secondment</w:t>
      </w:r>
      <w:r w:rsidR="004E28A6">
        <w:rPr>
          <w:rFonts w:ascii="Roboto" w:hAnsi="Roboto"/>
          <w:sz w:val="22"/>
        </w:rPr>
        <w:t xml:space="preserve"> </w:t>
      </w:r>
      <w:r w:rsidR="006413FC">
        <w:rPr>
          <w:rFonts w:ascii="Roboto" w:hAnsi="Roboto"/>
          <w:sz w:val="22"/>
        </w:rPr>
        <w:t xml:space="preserve">to the Policy Team </w:t>
      </w:r>
      <w:r w:rsidR="004E28A6">
        <w:rPr>
          <w:rFonts w:ascii="Roboto" w:hAnsi="Roboto"/>
          <w:sz w:val="22"/>
        </w:rPr>
        <w:t>within Oranga Tamariki National Office</w:t>
      </w:r>
      <w:r w:rsidR="00FC008C">
        <w:rPr>
          <w:rFonts w:ascii="Roboto" w:hAnsi="Roboto"/>
          <w:sz w:val="22"/>
        </w:rPr>
        <w:t xml:space="preserve"> from her Team Leader role with Pā Harakeke- Community (which covers S</w:t>
      </w:r>
      <w:r w:rsidR="004E28A6">
        <w:rPr>
          <w:rFonts w:ascii="Roboto" w:hAnsi="Roboto"/>
          <w:sz w:val="22"/>
        </w:rPr>
        <w:t>W</w:t>
      </w:r>
      <w:r w:rsidR="00FC008C">
        <w:rPr>
          <w:rFonts w:ascii="Roboto" w:hAnsi="Roboto"/>
          <w:sz w:val="22"/>
        </w:rPr>
        <w:t>iS, Y</w:t>
      </w:r>
      <w:r w:rsidR="009B6221">
        <w:rPr>
          <w:rFonts w:ascii="Roboto" w:hAnsi="Roboto"/>
          <w:sz w:val="22"/>
        </w:rPr>
        <w:t>W</w:t>
      </w:r>
      <w:r w:rsidR="00FC008C">
        <w:rPr>
          <w:rFonts w:ascii="Roboto" w:hAnsi="Roboto"/>
          <w:sz w:val="22"/>
        </w:rPr>
        <w:t>iSS, MASSiSS and Strengthening Families)</w:t>
      </w:r>
      <w:r w:rsidR="00FA212D">
        <w:rPr>
          <w:rFonts w:ascii="Roboto" w:hAnsi="Roboto"/>
          <w:sz w:val="22"/>
        </w:rPr>
        <w:t xml:space="preserve">. </w:t>
      </w:r>
    </w:p>
    <w:p w14:paraId="1B7A3AF4" w14:textId="66F60F8A" w:rsidR="00FE7D78" w:rsidRDefault="00EB2E17" w:rsidP="008473A8">
      <w:pPr>
        <w:spacing w:after="240" w:line="240" w:lineRule="atLeast"/>
        <w:rPr>
          <w:rFonts w:ascii="Roboto" w:hAnsi="Roboto"/>
          <w:sz w:val="22"/>
        </w:rPr>
      </w:pPr>
      <w:r>
        <w:rPr>
          <w:rFonts w:ascii="Roboto" w:hAnsi="Roboto"/>
          <w:noProof/>
          <w:sz w:val="22"/>
        </w:rPr>
        <w:drawing>
          <wp:inline distT="0" distB="0" distL="0" distR="0" wp14:anchorId="62D000ED" wp14:editId="77BA8255">
            <wp:extent cx="2644140" cy="40386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4140" cy="4038600"/>
                    </a:xfrm>
                    <a:prstGeom prst="rect">
                      <a:avLst/>
                    </a:prstGeom>
                    <a:noFill/>
                    <a:ln>
                      <a:noFill/>
                    </a:ln>
                  </pic:spPr>
                </pic:pic>
              </a:graphicData>
            </a:graphic>
          </wp:inline>
        </w:drawing>
      </w:r>
    </w:p>
    <w:p w14:paraId="3958E753" w14:textId="77777777" w:rsidR="002B7192" w:rsidRDefault="002B7192" w:rsidP="008473A8">
      <w:pPr>
        <w:spacing w:after="240" w:line="240" w:lineRule="atLeast"/>
        <w:rPr>
          <w:rFonts w:ascii="Roboto" w:hAnsi="Roboto"/>
          <w:b/>
          <w:sz w:val="22"/>
        </w:rPr>
      </w:pPr>
    </w:p>
    <w:p w14:paraId="7F902C54" w14:textId="42831211" w:rsidR="008473A8" w:rsidRDefault="00FE7D78" w:rsidP="008473A8">
      <w:pPr>
        <w:spacing w:after="240" w:line="240" w:lineRule="atLeast"/>
        <w:rPr>
          <w:rFonts w:ascii="Roboto" w:hAnsi="Roboto"/>
          <w:sz w:val="22"/>
        </w:rPr>
      </w:pPr>
      <w:r w:rsidRPr="004E28A6">
        <w:rPr>
          <w:rFonts w:ascii="Roboto" w:hAnsi="Roboto"/>
          <w:b/>
          <w:sz w:val="22"/>
        </w:rPr>
        <w:t>Thomas McGloin</w:t>
      </w:r>
      <w:r>
        <w:rPr>
          <w:rFonts w:ascii="Roboto" w:hAnsi="Roboto"/>
          <w:sz w:val="22"/>
        </w:rPr>
        <w:t>, who many of the readers of this newslet</w:t>
      </w:r>
      <w:r w:rsidR="00FA212D">
        <w:rPr>
          <w:rFonts w:ascii="Roboto" w:hAnsi="Roboto"/>
          <w:sz w:val="22"/>
        </w:rPr>
        <w:t>ter</w:t>
      </w:r>
      <w:r>
        <w:rPr>
          <w:rFonts w:ascii="Roboto" w:hAnsi="Roboto"/>
          <w:sz w:val="22"/>
        </w:rPr>
        <w:t xml:space="preserve"> will reme</w:t>
      </w:r>
      <w:r w:rsidR="004E28A6">
        <w:rPr>
          <w:rFonts w:ascii="Roboto" w:hAnsi="Roboto"/>
          <w:sz w:val="22"/>
        </w:rPr>
        <w:t>m</w:t>
      </w:r>
      <w:r>
        <w:rPr>
          <w:rFonts w:ascii="Roboto" w:hAnsi="Roboto"/>
          <w:sz w:val="22"/>
        </w:rPr>
        <w:t>ber from his SDQ training days</w:t>
      </w:r>
      <w:r w:rsidR="004E28A6">
        <w:rPr>
          <w:rFonts w:ascii="Roboto" w:hAnsi="Roboto"/>
          <w:sz w:val="22"/>
        </w:rPr>
        <w:t>,</w:t>
      </w:r>
      <w:r>
        <w:rPr>
          <w:rFonts w:ascii="Roboto" w:hAnsi="Roboto"/>
          <w:sz w:val="22"/>
        </w:rPr>
        <w:t xml:space="preserve"> and </w:t>
      </w:r>
      <w:r w:rsidR="00FA212D">
        <w:rPr>
          <w:rFonts w:ascii="Roboto" w:hAnsi="Roboto"/>
          <w:sz w:val="22"/>
        </w:rPr>
        <w:t>being available to Services in Schools workers and providers for SDQ-related advi</w:t>
      </w:r>
      <w:r>
        <w:rPr>
          <w:rFonts w:ascii="Roboto" w:hAnsi="Roboto"/>
          <w:sz w:val="22"/>
        </w:rPr>
        <w:t>ce</w:t>
      </w:r>
      <w:r w:rsidR="00FA212D">
        <w:rPr>
          <w:rFonts w:ascii="Roboto" w:hAnsi="Roboto"/>
          <w:sz w:val="22"/>
        </w:rPr>
        <w:t xml:space="preserve">, is now living in London. </w:t>
      </w:r>
      <w:r w:rsidR="008473A8" w:rsidRPr="008D3EE1">
        <w:rPr>
          <w:rFonts w:ascii="Roboto" w:hAnsi="Roboto"/>
          <w:sz w:val="22"/>
        </w:rPr>
        <w:t xml:space="preserve"> </w:t>
      </w:r>
    </w:p>
    <w:p w14:paraId="2C2A1CC6" w14:textId="23AABE76" w:rsidR="008473A8" w:rsidRDefault="00951C78" w:rsidP="008473A8">
      <w:pPr>
        <w:spacing w:after="240" w:line="240" w:lineRule="atLeast"/>
        <w:rPr>
          <w:rFonts w:ascii="Roboto" w:hAnsi="Roboto"/>
          <w:sz w:val="22"/>
        </w:rPr>
      </w:pPr>
      <w:r>
        <w:rPr>
          <w:rFonts w:ascii="Roboto" w:hAnsi="Roboto"/>
          <w:noProof/>
          <w:sz w:val="22"/>
        </w:rPr>
        <w:drawing>
          <wp:inline distT="0" distB="0" distL="0" distR="0" wp14:anchorId="1A036F63" wp14:editId="5BF01036">
            <wp:extent cx="2636520" cy="2636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4C04471C" w14:textId="77777777" w:rsidR="00951C78" w:rsidRDefault="00951C78" w:rsidP="008473A8">
      <w:pPr>
        <w:spacing w:after="240" w:line="240" w:lineRule="atLeast"/>
        <w:rPr>
          <w:rFonts w:ascii="Roboto" w:eastAsia="Times New Roman" w:hAnsi="Roboto" w:cs="Times New Roman"/>
          <w:b/>
          <w:caps/>
          <w:color w:val="0066B3"/>
          <w:sz w:val="26"/>
        </w:rPr>
      </w:pPr>
    </w:p>
    <w:p w14:paraId="39898A5B" w14:textId="5B28E2C6" w:rsidR="009A6402" w:rsidRPr="00064425" w:rsidRDefault="009A6402" w:rsidP="008473A8">
      <w:pPr>
        <w:spacing w:after="240" w:line="240" w:lineRule="atLeast"/>
        <w:rPr>
          <w:rFonts w:ascii="Roboto" w:eastAsia="Times New Roman" w:hAnsi="Roboto" w:cs="Times New Roman"/>
          <w:b/>
          <w:caps/>
          <w:color w:val="0066B3"/>
          <w:sz w:val="26"/>
        </w:rPr>
      </w:pPr>
      <w:r w:rsidRPr="00064425">
        <w:rPr>
          <w:rFonts w:ascii="Roboto" w:eastAsia="Times New Roman" w:hAnsi="Roboto" w:cs="Times New Roman"/>
          <w:b/>
          <w:caps/>
          <w:color w:val="0066B3"/>
          <w:sz w:val="26"/>
        </w:rPr>
        <w:t xml:space="preserve">Items for Future Issues </w:t>
      </w:r>
    </w:p>
    <w:p w14:paraId="39898A5C" w14:textId="77777777" w:rsidR="009A6402" w:rsidRPr="008B28AA" w:rsidRDefault="009A6402" w:rsidP="009A6402">
      <w:pPr>
        <w:rPr>
          <w:rFonts w:ascii="Roboto" w:hAnsi="Roboto"/>
          <w:sz w:val="22"/>
        </w:rPr>
      </w:pPr>
      <w:r w:rsidRPr="008B28AA">
        <w:rPr>
          <w:rFonts w:ascii="Roboto" w:hAnsi="Roboto"/>
          <w:sz w:val="22"/>
        </w:rPr>
        <w:t xml:space="preserve">We welcome items submitted in all languages.  </w:t>
      </w:r>
    </w:p>
    <w:p w14:paraId="39898A5D" w14:textId="7FF6E982" w:rsidR="009A6402" w:rsidRPr="008B28AA" w:rsidRDefault="009A6402" w:rsidP="009A6402">
      <w:pPr>
        <w:rPr>
          <w:rFonts w:ascii="Roboto" w:hAnsi="Roboto"/>
          <w:sz w:val="22"/>
        </w:rPr>
      </w:pPr>
      <w:r w:rsidRPr="008B28AA">
        <w:rPr>
          <w:rFonts w:ascii="Roboto" w:hAnsi="Roboto"/>
          <w:sz w:val="22"/>
        </w:rPr>
        <w:t>We are currently seeking (in particular)</w:t>
      </w:r>
      <w:r w:rsidR="00B40B68">
        <w:rPr>
          <w:rFonts w:ascii="Roboto" w:hAnsi="Roboto"/>
          <w:sz w:val="22"/>
        </w:rPr>
        <w:t>, items on</w:t>
      </w:r>
      <w:r w:rsidRPr="008B28AA">
        <w:rPr>
          <w:rFonts w:ascii="Roboto" w:hAnsi="Roboto"/>
          <w:sz w:val="22"/>
        </w:rPr>
        <w:t>:</w:t>
      </w:r>
    </w:p>
    <w:p w14:paraId="06F67A49" w14:textId="2EDB05A0" w:rsidR="00B40B68" w:rsidRPr="003B0CF7" w:rsidRDefault="00B00D2E" w:rsidP="003B0CF7">
      <w:pPr>
        <w:pStyle w:val="ListParagraph"/>
        <w:numPr>
          <w:ilvl w:val="0"/>
          <w:numId w:val="13"/>
        </w:numPr>
        <w:rPr>
          <w:rFonts w:ascii="Roboto" w:hAnsi="Roboto"/>
          <w:sz w:val="22"/>
        </w:rPr>
      </w:pPr>
      <w:r>
        <w:rPr>
          <w:rFonts w:ascii="Roboto" w:hAnsi="Roboto"/>
          <w:sz w:val="22"/>
        </w:rPr>
        <w:t>Working in Secondary Schools (</w:t>
      </w:r>
      <w:r w:rsidR="009A6402" w:rsidRPr="003B0CF7">
        <w:rPr>
          <w:rFonts w:ascii="Roboto" w:hAnsi="Roboto"/>
          <w:sz w:val="22"/>
        </w:rPr>
        <w:t>YWiSS and MASSiSS</w:t>
      </w:r>
      <w:r>
        <w:rPr>
          <w:rFonts w:ascii="Roboto" w:hAnsi="Roboto"/>
          <w:sz w:val="22"/>
        </w:rPr>
        <w:t>)</w:t>
      </w:r>
      <w:r w:rsidR="00AA766B" w:rsidRPr="003B0CF7">
        <w:rPr>
          <w:rFonts w:ascii="Roboto" w:hAnsi="Roboto"/>
          <w:sz w:val="22"/>
        </w:rPr>
        <w:t xml:space="preserve"> </w:t>
      </w:r>
    </w:p>
    <w:p w14:paraId="39898A5E" w14:textId="784536AB" w:rsidR="009A6402" w:rsidRPr="00AD7538" w:rsidRDefault="00AD7538" w:rsidP="009B435E">
      <w:pPr>
        <w:pStyle w:val="ListParagraph"/>
        <w:numPr>
          <w:ilvl w:val="0"/>
          <w:numId w:val="13"/>
        </w:numPr>
        <w:rPr>
          <w:rFonts w:ascii="Roboto" w:hAnsi="Roboto"/>
          <w:sz w:val="22"/>
        </w:rPr>
      </w:pPr>
      <w:r w:rsidRPr="00AD7538">
        <w:rPr>
          <w:rFonts w:ascii="Roboto" w:hAnsi="Roboto"/>
          <w:sz w:val="22"/>
        </w:rPr>
        <w:t>The ways you are making u</w:t>
      </w:r>
      <w:r w:rsidR="003B0CF7" w:rsidRPr="00AD7538">
        <w:rPr>
          <w:rFonts w:ascii="Roboto" w:hAnsi="Roboto"/>
          <w:sz w:val="22"/>
        </w:rPr>
        <w:t>se of SDQ Dashboards</w:t>
      </w:r>
      <w:r w:rsidR="009A6402" w:rsidRPr="00AD7538">
        <w:rPr>
          <w:rFonts w:ascii="Roboto" w:hAnsi="Roboto"/>
          <w:sz w:val="22"/>
        </w:rPr>
        <w:t xml:space="preserve">. </w:t>
      </w:r>
    </w:p>
    <w:p w14:paraId="39898A5F" w14:textId="77777777" w:rsidR="009A6402" w:rsidRPr="008B28AA" w:rsidRDefault="009A6402" w:rsidP="009A6402">
      <w:pPr>
        <w:rPr>
          <w:rFonts w:ascii="Roboto" w:hAnsi="Roboto"/>
          <w:sz w:val="22"/>
        </w:rPr>
      </w:pPr>
      <w:r w:rsidRPr="008B28AA">
        <w:rPr>
          <w:rFonts w:ascii="Roboto" w:hAnsi="Roboto"/>
          <w:sz w:val="22"/>
        </w:rPr>
        <w:t>Please feel free to comment on any item in this newsletter, or send in submissions (signed off by Team Leaders/managers) for future issues.</w:t>
      </w:r>
    </w:p>
    <w:p w14:paraId="39898A60" w14:textId="77777777" w:rsidR="009A6402" w:rsidRPr="008B28AA" w:rsidRDefault="009A6402" w:rsidP="009A6402">
      <w:pPr>
        <w:rPr>
          <w:rFonts w:ascii="Roboto" w:hAnsi="Roboto"/>
          <w:sz w:val="22"/>
        </w:rPr>
      </w:pPr>
      <w:r w:rsidRPr="008B28AA">
        <w:rPr>
          <w:rFonts w:ascii="Roboto" w:hAnsi="Roboto"/>
          <w:sz w:val="22"/>
        </w:rPr>
        <w:t xml:space="preserve">Please email: </w:t>
      </w:r>
      <w:hyperlink r:id="rId46" w:history="1">
        <w:r w:rsidR="00296C4C" w:rsidRPr="008B28AA">
          <w:rPr>
            <w:rStyle w:val="Hyperlink"/>
            <w:rFonts w:ascii="Roboto" w:hAnsi="Roboto"/>
            <w:sz w:val="22"/>
          </w:rPr>
          <w:t>marten.hutt@ot.govt.nz</w:t>
        </w:r>
      </w:hyperlink>
    </w:p>
    <w:p w14:paraId="39898A61" w14:textId="77777777" w:rsidR="00296C4C" w:rsidRDefault="00296C4C" w:rsidP="009A6402">
      <w:pPr>
        <w:spacing w:after="240" w:line="240" w:lineRule="atLeast"/>
        <w:rPr>
          <w:rFonts w:ascii="Roboto" w:eastAsia="Times New Roman" w:hAnsi="Roboto" w:cs="Times New Roman"/>
          <w:b/>
          <w:caps/>
          <w:color w:val="0066B3"/>
          <w:sz w:val="26"/>
        </w:rPr>
      </w:pPr>
    </w:p>
    <w:p w14:paraId="39898A62" w14:textId="77777777" w:rsidR="009A6402" w:rsidRPr="00064425" w:rsidRDefault="009A6402" w:rsidP="009A6402">
      <w:pPr>
        <w:spacing w:after="240" w:line="240" w:lineRule="atLeast"/>
        <w:rPr>
          <w:rFonts w:ascii="Roboto" w:eastAsia="Times New Roman" w:hAnsi="Roboto" w:cs="Times New Roman"/>
          <w:b/>
          <w:caps/>
          <w:color w:val="0066B3"/>
          <w:sz w:val="26"/>
        </w:rPr>
      </w:pPr>
      <w:r w:rsidRPr="00064425">
        <w:rPr>
          <w:rFonts w:ascii="Roboto" w:eastAsia="Times New Roman" w:hAnsi="Roboto" w:cs="Times New Roman"/>
          <w:b/>
          <w:caps/>
          <w:color w:val="0066B3"/>
          <w:sz w:val="26"/>
        </w:rPr>
        <w:t xml:space="preserve">whakatauki </w:t>
      </w:r>
    </w:p>
    <w:p w14:paraId="39898A63" w14:textId="39F05AE1" w:rsidR="009A6402" w:rsidRPr="0099722C" w:rsidRDefault="00AA0A2E" w:rsidP="009A6402">
      <w:pPr>
        <w:rPr>
          <w:rFonts w:ascii="Roboto" w:hAnsi="Roboto"/>
          <w:b/>
          <w:sz w:val="22"/>
        </w:rPr>
      </w:pPr>
      <w:r>
        <w:rPr>
          <w:rFonts w:ascii="Roboto" w:hAnsi="Roboto"/>
          <w:b/>
          <w:sz w:val="22"/>
        </w:rPr>
        <w:t>Ko ngā pae tawhiti whāia kia tata. Ko ngā pae tata whakamaua kia tina</w:t>
      </w:r>
    </w:p>
    <w:p w14:paraId="39898A64" w14:textId="3AB91369" w:rsidR="0044394D" w:rsidRPr="0099722C" w:rsidRDefault="009A6402" w:rsidP="00C21C57">
      <w:pPr>
        <w:rPr>
          <w:color w:val="000000"/>
          <w:sz w:val="22"/>
          <w:lang w:val="en-US" w:eastAsia="en-NZ"/>
        </w:rPr>
        <w:sectPr w:rsidR="0044394D" w:rsidRPr="0099722C" w:rsidSect="002C68F4">
          <w:type w:val="continuous"/>
          <w:pgSz w:w="11906" w:h="16838"/>
          <w:pgMar w:top="1440" w:right="1440" w:bottom="1440" w:left="1440" w:header="709" w:footer="709" w:gutter="0"/>
          <w:cols w:num="2" w:space="708"/>
          <w:docGrid w:linePitch="360"/>
        </w:sectPr>
      </w:pPr>
      <w:r w:rsidRPr="0099722C">
        <w:rPr>
          <w:rFonts w:ascii="Roboto" w:hAnsi="Roboto"/>
          <w:sz w:val="22"/>
        </w:rPr>
        <w:t xml:space="preserve">– </w:t>
      </w:r>
      <w:r w:rsidR="00F345F0">
        <w:rPr>
          <w:rFonts w:ascii="Roboto" w:hAnsi="Roboto"/>
          <w:sz w:val="22"/>
        </w:rPr>
        <w:t xml:space="preserve">Pursue the distant horizons so that they draw near. </w:t>
      </w:r>
      <w:r w:rsidR="00091624">
        <w:rPr>
          <w:rFonts w:ascii="Roboto" w:hAnsi="Roboto"/>
          <w:sz w:val="22"/>
        </w:rPr>
        <w:t>As for the opportunities to hand, seize them</w:t>
      </w:r>
      <w:r w:rsidR="00DB0865">
        <w:rPr>
          <w:rFonts w:ascii="Roboto" w:hAnsi="Roboto"/>
          <w:sz w:val="22"/>
        </w:rPr>
        <w:t>.</w:t>
      </w:r>
      <w:r w:rsidRPr="0099722C">
        <w:rPr>
          <w:rFonts w:ascii="Roboto" w:eastAsia="Times New Roman" w:hAnsi="Roboto" w:cs="Times New Roman"/>
          <w:color w:val="000000"/>
          <w:sz w:val="22"/>
        </w:rPr>
        <w:t xml:space="preserve"> </w:t>
      </w:r>
    </w:p>
    <w:p w14:paraId="39898A65" w14:textId="77777777" w:rsidR="00C34601" w:rsidRPr="00DD69D3" w:rsidRDefault="00C34601" w:rsidP="00C34601">
      <w:pPr>
        <w:spacing w:after="0" w:line="240" w:lineRule="auto"/>
        <w:rPr>
          <w:sz w:val="22"/>
        </w:rPr>
      </w:pPr>
    </w:p>
    <w:p w14:paraId="39898A66" w14:textId="77777777" w:rsidR="003D0AF0" w:rsidRDefault="003D0AF0" w:rsidP="003D0AF0">
      <w:pPr>
        <w:rPr>
          <w:b/>
          <w:sz w:val="24"/>
          <w:szCs w:val="24"/>
        </w:rPr>
      </w:pPr>
    </w:p>
    <w:p w14:paraId="39898A67" w14:textId="77777777" w:rsidR="0072466C" w:rsidRPr="003E709F" w:rsidRDefault="0072466C" w:rsidP="0072466C">
      <w:pPr>
        <w:pStyle w:val="SWISContentsCopyEnd"/>
      </w:pPr>
    </w:p>
    <w:p w14:paraId="39898A68" w14:textId="77777777" w:rsidR="00945DDB" w:rsidRPr="0072466C" w:rsidRDefault="0072466C" w:rsidP="0072466C">
      <w:pPr>
        <w:rPr>
          <w:rFonts w:ascii="Roboto" w:hAnsi="Roboto"/>
          <w:sz w:val="22"/>
        </w:rPr>
      </w:pPr>
      <w:r w:rsidRPr="003E709F">
        <w:rPr>
          <w:rFonts w:ascii="Roboto" w:hAnsi="Roboto"/>
        </w:rPr>
        <w:t xml:space="preserve">    </w:t>
      </w:r>
    </w:p>
    <w:sectPr w:rsidR="00945DDB" w:rsidRPr="0072466C" w:rsidSect="00AE19C8">
      <w:type w:val="continuous"/>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AE86D" w14:textId="77777777" w:rsidR="00D52E83" w:rsidRDefault="00D52E83" w:rsidP="000E270A">
      <w:pPr>
        <w:spacing w:after="0" w:line="240" w:lineRule="auto"/>
      </w:pPr>
      <w:r>
        <w:separator/>
      </w:r>
    </w:p>
  </w:endnote>
  <w:endnote w:type="continuationSeparator" w:id="0">
    <w:p w14:paraId="7421A378" w14:textId="77777777" w:rsidR="00D52E83" w:rsidRDefault="00D52E83" w:rsidP="000E2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Oswald">
    <w:panose1 w:val="00000000000000000000"/>
    <w:charset w:val="00"/>
    <w:family w:val="auto"/>
    <w:pitch w:val="variable"/>
    <w:sig w:usb0="A00002FF" w:usb1="4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8A84" w14:textId="77777777" w:rsidR="003B7522" w:rsidRDefault="003B7522">
    <w:pPr>
      <w:pStyle w:val="Footer"/>
    </w:pPr>
    <w:r>
      <w:rPr>
        <w:noProof/>
        <w:lang w:eastAsia="en-NZ"/>
      </w:rPr>
      <w:drawing>
        <wp:anchor distT="0" distB="0" distL="114300" distR="114300" simplePos="0" relativeHeight="251667456" behindDoc="1" locked="0" layoutInCell="1" allowOverlap="1" wp14:anchorId="39898A8F" wp14:editId="39898A90">
          <wp:simplePos x="0" y="0"/>
          <wp:positionH relativeFrom="column">
            <wp:posOffset>-938815</wp:posOffset>
          </wp:positionH>
          <wp:positionV relativeFrom="paragraph">
            <wp:posOffset>-82493</wp:posOffset>
          </wp:positionV>
          <wp:extent cx="7710986" cy="665506"/>
          <wp:effectExtent l="0" t="0" r="444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986" cy="66550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8A85" w14:textId="77777777" w:rsidR="003B7522" w:rsidRDefault="008A72F3">
    <w:pPr>
      <w:pStyle w:val="Footer"/>
    </w:pPr>
    <w:r>
      <w:rPr>
        <w:noProof/>
        <w:lang w:eastAsia="en-NZ"/>
      </w:rPr>
      <w:drawing>
        <wp:anchor distT="0" distB="0" distL="114300" distR="114300" simplePos="0" relativeHeight="251669504" behindDoc="1" locked="0" layoutInCell="1" allowOverlap="1" wp14:anchorId="39898A91" wp14:editId="39898A92">
          <wp:simplePos x="0" y="0"/>
          <wp:positionH relativeFrom="column">
            <wp:posOffset>-938530</wp:posOffset>
          </wp:positionH>
          <wp:positionV relativeFrom="paragraph">
            <wp:posOffset>-75243</wp:posOffset>
          </wp:positionV>
          <wp:extent cx="7615840" cy="6539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5840" cy="653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10FA9" w14:textId="77777777" w:rsidR="00D52E83" w:rsidRDefault="00D52E83" w:rsidP="000E270A">
      <w:pPr>
        <w:spacing w:after="0" w:line="240" w:lineRule="auto"/>
      </w:pPr>
      <w:r>
        <w:separator/>
      </w:r>
    </w:p>
  </w:footnote>
  <w:footnote w:type="continuationSeparator" w:id="0">
    <w:p w14:paraId="362E2545" w14:textId="77777777" w:rsidR="00D52E83" w:rsidRDefault="00D52E83" w:rsidP="000E2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8A81" w14:textId="0447F1E1" w:rsidR="00337CC0" w:rsidRDefault="004331CF">
    <w:pPr>
      <w:pStyle w:val="Header"/>
    </w:pPr>
    <w:r>
      <w:rPr>
        <w:noProof/>
        <w:lang w:eastAsia="en-NZ"/>
      </w:rPr>
      <mc:AlternateContent>
        <mc:Choice Requires="wps">
          <w:drawing>
            <wp:anchor distT="0" distB="0" distL="114300" distR="114300" simplePos="0" relativeHeight="251671552" behindDoc="0" locked="0" layoutInCell="0" allowOverlap="1" wp14:anchorId="5716EBDA" wp14:editId="76892C37">
              <wp:simplePos x="0" y="0"/>
              <wp:positionH relativeFrom="page">
                <wp:posOffset>0</wp:posOffset>
              </wp:positionH>
              <wp:positionV relativeFrom="page">
                <wp:posOffset>190500</wp:posOffset>
              </wp:positionV>
              <wp:extent cx="7560310" cy="266700"/>
              <wp:effectExtent l="0" t="0" r="0" b="0"/>
              <wp:wrapNone/>
              <wp:docPr id="14" name="MSIPCM22bb4ec59e6f954fa6a52338" descr="{&quot;HashCode&quot;:-137627811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05B39" w14:textId="50F4B54A" w:rsidR="004331CF" w:rsidRPr="004331CF" w:rsidRDefault="004331CF" w:rsidP="004331CF">
                          <w:pPr>
                            <w:spacing w:after="0"/>
                            <w:jc w:val="center"/>
                            <w:rPr>
                              <w:rFonts w:ascii="Calibri" w:hAnsi="Calibri" w:cs="Calibri"/>
                              <w:color w:val="FF8C00"/>
                              <w:sz w:val="28"/>
                            </w:rPr>
                          </w:pPr>
                          <w:r w:rsidRPr="004331CF">
                            <w:rPr>
                              <w:rFonts w:ascii="Calibri" w:hAnsi="Calibri" w:cs="Calibri"/>
                              <w:color w:val="FF8C00"/>
                              <w:sz w:val="28"/>
                            </w:rPr>
                            <w:t>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16EBDA" id="_x0000_t202" coordsize="21600,21600" o:spt="202" path="m,l,21600r21600,l21600,xe">
              <v:stroke joinstyle="miter"/>
              <v:path gradientshapeok="t" o:connecttype="rect"/>
            </v:shapetype>
            <v:shape id="MSIPCM22bb4ec59e6f954fa6a52338" o:spid="_x0000_s1026" type="#_x0000_t202" alt="{&quot;HashCode&quot;:-1376278113,&quot;Height&quot;:841.0,&quot;Width&quot;:595.0,&quot;Placement&quot;:&quot;Header&quot;,&quot;Index&quot;:&quot;OddAndEven&quot;,&quot;Section&quot;:1,&quot;Top&quot;:0.0,&quot;Left&quot;:0.0}" style="position:absolute;margin-left:0;margin-top:15pt;width:595.3pt;height:21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" o:allowincell="f" filled="f" stroked="f" strokeweight=".5pt">
              <v:textbox inset=",0,,0">
                <w:txbxContent>
                  <w:p w14:paraId="04B05B39" w14:textId="50F4B54A" w:rsidR="004331CF" w:rsidRPr="004331CF" w:rsidRDefault="004331CF" w:rsidP="004331CF">
                    <w:pPr>
                      <w:spacing w:after="0"/>
                      <w:jc w:val="center"/>
                      <w:rPr>
                        <w:rFonts w:ascii="Calibri" w:hAnsi="Calibri" w:cs="Calibri"/>
                        <w:color w:val="FF8C00"/>
                        <w:sz w:val="28"/>
                      </w:rPr>
                    </w:pPr>
                    <w:r w:rsidRPr="004331CF">
                      <w:rPr>
                        <w:rFonts w:ascii="Calibri" w:hAnsi="Calibri" w:cs="Calibri"/>
                        <w:color w:val="FF8C00"/>
                        <w:sz w:val="28"/>
                      </w:rPr>
                      <w:t>In-Confidence</w:t>
                    </w:r>
                  </w:p>
                </w:txbxContent>
              </v:textbox>
              <w10:wrap anchorx="page" anchory="page"/>
            </v:shape>
          </w:pict>
        </mc:Fallback>
      </mc:AlternateContent>
    </w:r>
    <w:r w:rsidR="00D52E83">
      <w:rPr>
        <w:noProof/>
        <w:lang w:eastAsia="en-NZ"/>
      </w:rPr>
      <w:pict w14:anchorId="39898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635234" o:spid="_x0000_s2090" type="#_x0000_t75" style="position:absolute;margin-left:0;margin-top:0;width:595.2pt;height:841.9pt;z-index:-251657216;mso-position-horizontal:center;mso-position-horizontal-relative:margin;mso-position-vertical:center;mso-position-vertical-relative:margin" o:allowincell="f">
          <v:imagedata r:id="rId1" o:title="OT16_SWISS Template_Internal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8A82" w14:textId="1176AC01" w:rsidR="00EF1163" w:rsidRDefault="004331CF">
    <w:pPr>
      <w:pStyle w:val="Header"/>
      <w:jc w:val="center"/>
    </w:pPr>
    <w:r>
      <w:rPr>
        <w:noProof/>
      </w:rPr>
      <mc:AlternateContent>
        <mc:Choice Requires="wps">
          <w:drawing>
            <wp:anchor distT="0" distB="0" distL="114300" distR="114300" simplePos="0" relativeHeight="251670528" behindDoc="0" locked="0" layoutInCell="0" allowOverlap="1" wp14:anchorId="10B166B3" wp14:editId="23C33662">
              <wp:simplePos x="0" y="0"/>
              <wp:positionH relativeFrom="page">
                <wp:posOffset>0</wp:posOffset>
              </wp:positionH>
              <wp:positionV relativeFrom="page">
                <wp:posOffset>190500</wp:posOffset>
              </wp:positionV>
              <wp:extent cx="7560310" cy="266700"/>
              <wp:effectExtent l="0" t="0" r="0" b="0"/>
              <wp:wrapNone/>
              <wp:docPr id="11" name="MSIPCM6fa2472b9d989c89b1682d09" descr="{&quot;HashCode&quot;:-137627811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239C0" w14:textId="7E6F607F" w:rsidR="004331CF" w:rsidRPr="004331CF" w:rsidRDefault="004331CF" w:rsidP="004331CF">
                          <w:pPr>
                            <w:spacing w:after="0"/>
                            <w:jc w:val="center"/>
                            <w:rPr>
                              <w:rFonts w:ascii="Calibri" w:hAnsi="Calibri" w:cs="Calibri"/>
                              <w:color w:val="FF8C00"/>
                              <w:sz w:val="2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B166B3" id="_x0000_t202" coordsize="21600,21600" o:spt="202" path="m,l,21600r21600,l21600,xe">
              <v:stroke joinstyle="miter"/>
              <v:path gradientshapeok="t" o:connecttype="rect"/>
            </v:shapetype>
            <v:shape id="MSIPCM6fa2472b9d989c89b1682d09" o:spid="_x0000_s1027" type="#_x0000_t202" alt="{&quot;HashCode&quot;:-1376278113,&quot;Height&quot;:841.0,&quot;Width&quot;:595.0,&quot;Placement&quot;:&quot;Header&quot;,&quot;Index&quot;:&quot;Primary&quot;,&quot;Section&quot;:1,&quot;Top&quot;:0.0,&quot;Left&quot;:0.0}" style="position:absolute;left:0;text-align:left;margin-left:0;margin-top:15pt;width:595.3pt;height:21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" o:allowincell="f" filled="f" stroked="f" strokeweight=".5pt">
              <v:textbox inset=",0,,0">
                <w:txbxContent>
                  <w:p w14:paraId="3C6239C0" w14:textId="7E6F607F" w:rsidR="004331CF" w:rsidRPr="004331CF" w:rsidRDefault="004331CF" w:rsidP="004331CF">
                    <w:pPr>
                      <w:spacing w:after="0"/>
                      <w:jc w:val="center"/>
                      <w:rPr>
                        <w:rFonts w:ascii="Calibri" w:hAnsi="Calibri" w:cs="Calibri"/>
                        <w:color w:val="FF8C00"/>
                        <w:sz w:val="28"/>
                      </w:rPr>
                    </w:pPr>
                  </w:p>
                </w:txbxContent>
              </v:textbox>
              <w10:wrap anchorx="page" anchory="page"/>
            </v:shape>
          </w:pict>
        </mc:Fallback>
      </mc:AlternateContent>
    </w:r>
  </w:p>
  <w:sdt>
    <w:sdtPr>
      <w:id w:val="-1872377720"/>
      <w:docPartObj>
        <w:docPartGallery w:val="Page Numbers (Top of Page)"/>
        <w:docPartUnique/>
      </w:docPartObj>
    </w:sdtPr>
    <w:sdtEndPr>
      <w:rPr>
        <w:noProof/>
      </w:rPr>
    </w:sdtEndPr>
    <w:sdtContent>
      <w:p w14:paraId="53B39AD6" w14:textId="77777777" w:rsidR="00EF1163" w:rsidRDefault="003B7522">
        <w:pPr>
          <w:pStyle w:val="Header"/>
          <w:jc w:val="center"/>
        </w:pPr>
        <w:r>
          <w:rPr>
            <w:noProof/>
            <w:lang w:eastAsia="en-NZ"/>
          </w:rPr>
          <w:drawing>
            <wp:anchor distT="0" distB="0" distL="114300" distR="114300" simplePos="0" relativeHeight="251664384" behindDoc="1" locked="0" layoutInCell="1" allowOverlap="1" wp14:anchorId="39898A8D" wp14:editId="39898A8E">
              <wp:simplePos x="0" y="0"/>
              <wp:positionH relativeFrom="page">
                <wp:posOffset>-723331</wp:posOffset>
              </wp:positionH>
              <wp:positionV relativeFrom="page">
                <wp:posOffset>-641445</wp:posOffset>
              </wp:positionV>
              <wp:extent cx="8906863" cy="277049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multi_01.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6863" cy="2770494"/>
                      </a:xfrm>
                      <a:prstGeom prst="rect">
                        <a:avLst/>
                      </a:prstGeom>
                    </pic:spPr>
                  </pic:pic>
                </a:graphicData>
              </a:graphic>
              <wp14:sizeRelH relativeFrom="margin">
                <wp14:pctWidth>0</wp14:pctWidth>
              </wp14:sizeRelH>
              <wp14:sizeRelV relativeFrom="margin">
                <wp14:pctHeight>0</wp14:pctHeight>
              </wp14:sizeRelV>
            </wp:anchor>
          </w:drawing>
        </w:r>
      </w:p>
    </w:sdtContent>
  </w:sdt>
  <w:p w14:paraId="39898A83" w14:textId="77777777" w:rsidR="000E270A" w:rsidRDefault="000E2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8A86" w14:textId="77777777" w:rsidR="00AA1145" w:rsidRDefault="00D52E83">
    <w:pPr>
      <w:pStyle w:val="Header"/>
    </w:pPr>
    <w:r>
      <w:rPr>
        <w:noProof/>
        <w:lang w:eastAsia="en-NZ"/>
      </w:rPr>
      <w:pict w14:anchorId="39898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635233" o:spid="_x0000_s2089" type="#_x0000_t75" style="position:absolute;margin-left:0;margin-top:0;width:595.2pt;height:841.9pt;z-index:-251658240;mso-position-horizontal:center;mso-position-horizontal-relative:margin;mso-position-vertical:center;mso-position-vertical-relative:margin" o:allowincell="f">
          <v:imagedata r:id="rId1" o:title="OT16_SWISS Template_Internal Pag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8A87" w14:textId="0EBFF0C1" w:rsidR="00EF1163" w:rsidRDefault="004331CF">
    <w:pPr>
      <w:pStyle w:val="Header"/>
      <w:jc w:val="center"/>
    </w:pPr>
    <w:r>
      <w:rPr>
        <w:noProof/>
      </w:rPr>
      <mc:AlternateContent>
        <mc:Choice Requires="wps">
          <w:drawing>
            <wp:anchor distT="0" distB="0" distL="114300" distR="114300" simplePos="0" relativeHeight="251673600" behindDoc="0" locked="0" layoutInCell="0" allowOverlap="1" wp14:anchorId="7483C339" wp14:editId="7D0FCC5F">
              <wp:simplePos x="0" y="0"/>
              <wp:positionH relativeFrom="page">
                <wp:posOffset>0</wp:posOffset>
              </wp:positionH>
              <wp:positionV relativeFrom="page">
                <wp:posOffset>190500</wp:posOffset>
              </wp:positionV>
              <wp:extent cx="7560310" cy="266700"/>
              <wp:effectExtent l="0" t="0" r="0" b="0"/>
              <wp:wrapNone/>
              <wp:docPr id="17" name="MSIPCM3d5b41c58e49f5de4d9bd261" descr="{&quot;HashCode&quot;:-1376278113,&quot;Height&quot;:841.0,&quot;Width&quot;:595.0,&quot;Placement&quot;:&quot;Head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6700A" w14:textId="30F70B9D" w:rsidR="004331CF" w:rsidRPr="004331CF" w:rsidRDefault="004331CF" w:rsidP="004017B0">
                          <w:pPr>
                            <w:spacing w:after="0"/>
                            <w:rPr>
                              <w:rFonts w:ascii="Calibri" w:hAnsi="Calibri" w:cs="Calibri"/>
                              <w:color w:val="FF8C00"/>
                              <w:sz w:val="2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83C339" id="_x0000_t202" coordsize="21600,21600" o:spt="202" path="m,l,21600r21600,l21600,xe">
              <v:stroke joinstyle="miter"/>
              <v:path gradientshapeok="t" o:connecttype="rect"/>
            </v:shapetype>
            <v:shape id="MSIPCM3d5b41c58e49f5de4d9bd261" o:spid="_x0000_s1028" type="#_x0000_t202" alt="{&quot;HashCode&quot;:-1376278113,&quot;Height&quot;:841.0,&quot;Width&quot;:595.0,&quot;Placement&quot;:&quot;Header&quot;,&quot;Index&quot;:&quot;OddAndEven&quot;,&quot;Section&quot;:2,&quot;Top&quot;:0.0,&quot;Left&quot;:0.0}" style="position:absolute;left:0;text-align:left;margin-left:0;margin-top:15pt;width:595.3pt;height:21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" o:allowincell="f" filled="f" stroked="f" strokeweight=".5pt">
              <v:textbox inset=",0,,0">
                <w:txbxContent>
                  <w:p w14:paraId="2436700A" w14:textId="30F70B9D" w:rsidR="004331CF" w:rsidRPr="004331CF" w:rsidRDefault="004331CF" w:rsidP="004017B0">
                    <w:pPr>
                      <w:spacing w:after="0"/>
                      <w:rPr>
                        <w:rFonts w:ascii="Calibri" w:hAnsi="Calibri" w:cs="Calibri"/>
                        <w:color w:val="FF8C00"/>
                        <w:sz w:val="28"/>
                      </w:rPr>
                    </w:pPr>
                  </w:p>
                </w:txbxContent>
              </v:textbox>
              <w10:wrap anchorx="page" anchory="page"/>
            </v:shape>
          </w:pict>
        </mc:Fallback>
      </mc:AlternateContent>
    </w:r>
  </w:p>
  <w:p w14:paraId="39898A88" w14:textId="77777777" w:rsidR="00B71B64" w:rsidRDefault="00B71B64" w:rsidP="00B71B64">
    <w:pPr>
      <w:pStyle w:val="Header"/>
      <w:tabs>
        <w:tab w:val="clear" w:pos="4513"/>
        <w:tab w:val="clear" w:pos="9026"/>
        <w:tab w:val="left" w:pos="1461"/>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8A89" w14:textId="429F60B9" w:rsidR="00EF1163" w:rsidRDefault="004331CF">
    <w:pPr>
      <w:pStyle w:val="Header"/>
      <w:jc w:val="center"/>
    </w:pPr>
    <w:r>
      <w:rPr>
        <w:noProof/>
      </w:rPr>
      <mc:AlternateContent>
        <mc:Choice Requires="wps">
          <w:drawing>
            <wp:anchor distT="0" distB="0" distL="114300" distR="114300" simplePos="0" relativeHeight="251672576" behindDoc="0" locked="0" layoutInCell="0" allowOverlap="1" wp14:anchorId="774E6FF9" wp14:editId="38312E42">
              <wp:simplePos x="0" y="0"/>
              <wp:positionH relativeFrom="page">
                <wp:posOffset>0</wp:posOffset>
              </wp:positionH>
              <wp:positionV relativeFrom="page">
                <wp:posOffset>190500</wp:posOffset>
              </wp:positionV>
              <wp:extent cx="7560310" cy="266700"/>
              <wp:effectExtent l="0" t="0" r="0" b="0"/>
              <wp:wrapNone/>
              <wp:docPr id="15" name="MSIPCM704e4a58a2574a341657b877" descr="{&quot;HashCode&quot;:-137627811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44E264" w14:textId="6AB612B8" w:rsidR="004331CF" w:rsidRPr="004331CF" w:rsidRDefault="004331CF" w:rsidP="004331CF">
                          <w:pPr>
                            <w:spacing w:after="0"/>
                            <w:jc w:val="center"/>
                            <w:rPr>
                              <w:rFonts w:ascii="Calibri" w:hAnsi="Calibri" w:cs="Calibri"/>
                              <w:color w:val="FF8C00"/>
                              <w:sz w:val="2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4E6FF9" id="_x0000_t202" coordsize="21600,21600" o:spt="202" path="m,l,21600r21600,l21600,xe">
              <v:stroke joinstyle="miter"/>
              <v:path gradientshapeok="t" o:connecttype="rect"/>
            </v:shapetype>
            <v:shape id="MSIPCM704e4a58a2574a341657b877" o:spid="_x0000_s1029" type="#_x0000_t202" alt="{&quot;HashCode&quot;:-1376278113,&quot;Height&quot;:841.0,&quot;Width&quot;:595.0,&quot;Placement&quot;:&quot;Header&quot;,&quot;Index&quot;:&quot;Primary&quot;,&quot;Section&quot;:2,&quot;Top&quot;:0.0,&quot;Left&quot;:0.0}" style="position:absolute;left:0;text-align:left;margin-left:0;margin-top:15pt;width:595.3pt;height:21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" o:allowincell="f" filled="f" stroked="f" strokeweight=".5pt">
              <v:textbox inset=",0,,0">
                <w:txbxContent>
                  <w:p w14:paraId="5044E264" w14:textId="6AB612B8" w:rsidR="004331CF" w:rsidRPr="004331CF" w:rsidRDefault="004331CF" w:rsidP="004331CF">
                    <w:pPr>
                      <w:spacing w:after="0"/>
                      <w:jc w:val="center"/>
                      <w:rPr>
                        <w:rFonts w:ascii="Calibri" w:hAnsi="Calibri" w:cs="Calibri"/>
                        <w:color w:val="FF8C00"/>
                        <w:sz w:val="28"/>
                      </w:rPr>
                    </w:pPr>
                  </w:p>
                </w:txbxContent>
              </v:textbox>
              <w10:wrap anchorx="page" anchory="page"/>
            </v:shape>
          </w:pict>
        </mc:Fallback>
      </mc:AlternateContent>
    </w:r>
  </w:p>
  <w:p w14:paraId="39898A8A" w14:textId="77777777" w:rsidR="00AA1145" w:rsidRDefault="00AA11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8A8B" w14:textId="77777777" w:rsidR="00AA1145" w:rsidRDefault="00D52E83">
    <w:pPr>
      <w:pStyle w:val="Header"/>
    </w:pPr>
    <w:r>
      <w:rPr>
        <w:noProof/>
        <w:lang w:eastAsia="en-NZ"/>
      </w:rPr>
      <w:pict w14:anchorId="39898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635236" o:spid="_x0000_s2092" type="#_x0000_t75" style="position:absolute;margin-left:0;margin-top:0;width:595.2pt;height:841.9pt;z-index:-251655168;mso-position-horizontal:center;mso-position-horizontal-relative:margin;mso-position-vertical:center;mso-position-vertical-relative:margin" o:allowincell="f">
          <v:imagedata r:id="rId1" o:title="OT16_SWISS Template_Internal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703979"/>
    <w:multiLevelType w:val="hybridMultilevel"/>
    <w:tmpl w:val="15EAF8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0" w:hanging="360"/>
      </w:pPr>
      <w:rPr>
        <w:rFonts w:ascii="Courier New" w:hAnsi="Courier New" w:cs="Courier New" w:hint="default"/>
      </w:rPr>
    </w:lvl>
    <w:lvl w:ilvl="2" w:tplc="14090005">
      <w:start w:val="1"/>
      <w:numFmt w:val="bullet"/>
      <w:lvlText w:val=""/>
      <w:lvlJc w:val="left"/>
      <w:pPr>
        <w:ind w:left="720" w:hanging="360"/>
      </w:pPr>
      <w:rPr>
        <w:rFonts w:ascii="Wingdings" w:hAnsi="Wingdings" w:hint="default"/>
      </w:rPr>
    </w:lvl>
    <w:lvl w:ilvl="3" w:tplc="14090001">
      <w:start w:val="1"/>
      <w:numFmt w:val="bullet"/>
      <w:lvlText w:val=""/>
      <w:lvlJc w:val="left"/>
      <w:pPr>
        <w:ind w:left="1440" w:hanging="360"/>
      </w:pPr>
      <w:rPr>
        <w:rFonts w:ascii="Symbol" w:hAnsi="Symbol" w:hint="default"/>
      </w:rPr>
    </w:lvl>
    <w:lvl w:ilvl="4" w:tplc="14090003">
      <w:start w:val="1"/>
      <w:numFmt w:val="bullet"/>
      <w:lvlText w:val="o"/>
      <w:lvlJc w:val="left"/>
      <w:pPr>
        <w:ind w:left="2160" w:hanging="360"/>
      </w:pPr>
      <w:rPr>
        <w:rFonts w:ascii="Courier New" w:hAnsi="Courier New" w:cs="Courier New" w:hint="default"/>
      </w:rPr>
    </w:lvl>
    <w:lvl w:ilvl="5" w:tplc="14090005">
      <w:start w:val="1"/>
      <w:numFmt w:val="bullet"/>
      <w:lvlText w:val=""/>
      <w:lvlJc w:val="left"/>
      <w:pPr>
        <w:ind w:left="2880" w:hanging="360"/>
      </w:pPr>
      <w:rPr>
        <w:rFonts w:ascii="Wingdings" w:hAnsi="Wingdings" w:hint="default"/>
      </w:rPr>
    </w:lvl>
    <w:lvl w:ilvl="6" w:tplc="14090001">
      <w:start w:val="1"/>
      <w:numFmt w:val="bullet"/>
      <w:lvlText w:val=""/>
      <w:lvlJc w:val="left"/>
      <w:pPr>
        <w:ind w:left="3600" w:hanging="360"/>
      </w:pPr>
      <w:rPr>
        <w:rFonts w:ascii="Symbol" w:hAnsi="Symbol" w:hint="default"/>
      </w:rPr>
    </w:lvl>
    <w:lvl w:ilvl="7" w:tplc="14090003">
      <w:start w:val="1"/>
      <w:numFmt w:val="bullet"/>
      <w:lvlText w:val="o"/>
      <w:lvlJc w:val="left"/>
      <w:pPr>
        <w:ind w:left="4320" w:hanging="360"/>
      </w:pPr>
      <w:rPr>
        <w:rFonts w:ascii="Courier New" w:hAnsi="Courier New" w:cs="Courier New" w:hint="default"/>
      </w:rPr>
    </w:lvl>
    <w:lvl w:ilvl="8" w:tplc="14090005">
      <w:start w:val="1"/>
      <w:numFmt w:val="bullet"/>
      <w:lvlText w:val=""/>
      <w:lvlJc w:val="left"/>
      <w:pPr>
        <w:ind w:left="5040" w:hanging="360"/>
      </w:pPr>
      <w:rPr>
        <w:rFonts w:ascii="Wingdings" w:hAnsi="Wingdings" w:hint="default"/>
      </w:rPr>
    </w:lvl>
  </w:abstractNum>
  <w:abstractNum w:abstractNumId="3" w15:restartNumberingAfterBreak="0">
    <w:nsid w:val="06BA40E4"/>
    <w:multiLevelType w:val="hybridMultilevel"/>
    <w:tmpl w:val="79E0EE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04C564C"/>
    <w:multiLevelType w:val="hybridMultilevel"/>
    <w:tmpl w:val="B43C120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5"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076B8"/>
    <w:multiLevelType w:val="multilevel"/>
    <w:tmpl w:val="3CBAFC54"/>
    <w:lvl w:ilvl="0">
      <w:start w:val="1"/>
      <w:numFmt w:val="upperRoman"/>
      <w:lvlText w:val="Article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8" w15:restartNumberingAfterBreak="0">
    <w:nsid w:val="1AE85D0C"/>
    <w:multiLevelType w:val="hybridMultilevel"/>
    <w:tmpl w:val="7D580F72"/>
    <w:lvl w:ilvl="0" w:tplc="BA46AB6A">
      <w:numFmt w:val="bullet"/>
      <w:lvlText w:val="•"/>
      <w:lvlJc w:val="left"/>
      <w:pPr>
        <w:ind w:left="1080" w:hanging="720"/>
      </w:pPr>
      <w:rPr>
        <w:rFonts w:ascii="Roboto" w:eastAsia="Calibri" w:hAnsi="Roboto"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0202E89"/>
    <w:multiLevelType w:val="hybridMultilevel"/>
    <w:tmpl w:val="D7C892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41E07953"/>
    <w:multiLevelType w:val="hybridMultilevel"/>
    <w:tmpl w:val="A4C0E5D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1" w15:restartNumberingAfterBreak="0">
    <w:nsid w:val="4BD4487F"/>
    <w:multiLevelType w:val="hybridMultilevel"/>
    <w:tmpl w:val="52B41D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BAD27A4"/>
    <w:multiLevelType w:val="hybridMultilevel"/>
    <w:tmpl w:val="CD9A22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4" w15:restartNumberingAfterBreak="0">
    <w:nsid w:val="70716707"/>
    <w:multiLevelType w:val="hybridMultilevel"/>
    <w:tmpl w:val="70A49F8C"/>
    <w:lvl w:ilvl="0" w:tplc="14090001">
      <w:start w:val="1"/>
      <w:numFmt w:val="bullet"/>
      <w:lvlText w:val=""/>
      <w:lvlJc w:val="left"/>
      <w:pPr>
        <w:ind w:left="0" w:hanging="360"/>
      </w:pPr>
      <w:rPr>
        <w:rFonts w:ascii="Symbol" w:hAnsi="Symbol" w:hint="default"/>
      </w:rPr>
    </w:lvl>
    <w:lvl w:ilvl="1" w:tplc="14090003">
      <w:start w:val="1"/>
      <w:numFmt w:val="bullet"/>
      <w:lvlText w:val="o"/>
      <w:lvlJc w:val="left"/>
      <w:pPr>
        <w:ind w:left="720" w:hanging="360"/>
      </w:pPr>
      <w:rPr>
        <w:rFonts w:ascii="Courier New" w:hAnsi="Courier New" w:cs="Courier New" w:hint="default"/>
      </w:rPr>
    </w:lvl>
    <w:lvl w:ilvl="2" w:tplc="14090005">
      <w:start w:val="1"/>
      <w:numFmt w:val="bullet"/>
      <w:lvlText w:val=""/>
      <w:lvlJc w:val="left"/>
      <w:pPr>
        <w:ind w:left="1440" w:hanging="360"/>
      </w:pPr>
      <w:rPr>
        <w:rFonts w:ascii="Wingdings" w:hAnsi="Wingdings" w:hint="default"/>
      </w:rPr>
    </w:lvl>
    <w:lvl w:ilvl="3" w:tplc="14090001">
      <w:start w:val="1"/>
      <w:numFmt w:val="bullet"/>
      <w:lvlText w:val=""/>
      <w:lvlJc w:val="left"/>
      <w:pPr>
        <w:ind w:left="2160" w:hanging="360"/>
      </w:pPr>
      <w:rPr>
        <w:rFonts w:ascii="Symbol" w:hAnsi="Symbol" w:hint="default"/>
      </w:rPr>
    </w:lvl>
    <w:lvl w:ilvl="4" w:tplc="14090003">
      <w:start w:val="1"/>
      <w:numFmt w:val="bullet"/>
      <w:lvlText w:val="o"/>
      <w:lvlJc w:val="left"/>
      <w:pPr>
        <w:ind w:left="2880" w:hanging="360"/>
      </w:pPr>
      <w:rPr>
        <w:rFonts w:ascii="Courier New" w:hAnsi="Courier New" w:cs="Courier New" w:hint="default"/>
      </w:rPr>
    </w:lvl>
    <w:lvl w:ilvl="5" w:tplc="14090005">
      <w:start w:val="1"/>
      <w:numFmt w:val="bullet"/>
      <w:lvlText w:val=""/>
      <w:lvlJc w:val="left"/>
      <w:pPr>
        <w:ind w:left="3600" w:hanging="360"/>
      </w:pPr>
      <w:rPr>
        <w:rFonts w:ascii="Wingdings" w:hAnsi="Wingdings" w:hint="default"/>
      </w:rPr>
    </w:lvl>
    <w:lvl w:ilvl="6" w:tplc="14090001">
      <w:start w:val="1"/>
      <w:numFmt w:val="bullet"/>
      <w:lvlText w:val=""/>
      <w:lvlJc w:val="left"/>
      <w:pPr>
        <w:ind w:left="4320" w:hanging="360"/>
      </w:pPr>
      <w:rPr>
        <w:rFonts w:ascii="Symbol" w:hAnsi="Symbol" w:hint="default"/>
      </w:rPr>
    </w:lvl>
    <w:lvl w:ilvl="7" w:tplc="14090003">
      <w:start w:val="1"/>
      <w:numFmt w:val="bullet"/>
      <w:lvlText w:val="o"/>
      <w:lvlJc w:val="left"/>
      <w:pPr>
        <w:ind w:left="5040" w:hanging="360"/>
      </w:pPr>
      <w:rPr>
        <w:rFonts w:ascii="Courier New" w:hAnsi="Courier New" w:cs="Courier New" w:hint="default"/>
      </w:rPr>
    </w:lvl>
    <w:lvl w:ilvl="8" w:tplc="14090005">
      <w:start w:val="1"/>
      <w:numFmt w:val="bullet"/>
      <w:lvlText w:val=""/>
      <w:lvlJc w:val="left"/>
      <w:pPr>
        <w:ind w:left="5760" w:hanging="360"/>
      </w:pPr>
      <w:rPr>
        <w:rFonts w:ascii="Wingdings" w:hAnsi="Wingdings" w:hint="default"/>
      </w:rPr>
    </w:lvl>
  </w:abstractNum>
  <w:num w:numId="1">
    <w:abstractNumId w:val="7"/>
  </w:num>
  <w:num w:numId="2">
    <w:abstractNumId w:val="1"/>
  </w:num>
  <w:num w:numId="3">
    <w:abstractNumId w:val="0"/>
  </w:num>
  <w:num w:numId="4">
    <w:abstractNumId w:val="6"/>
  </w:num>
  <w:num w:numId="5">
    <w:abstractNumId w:val="12"/>
  </w:num>
  <w:num w:numId="6">
    <w:abstractNumId w:val="5"/>
  </w:num>
  <w:num w:numId="7">
    <w:abstractNumId w:val="2"/>
  </w:num>
  <w:num w:numId="8">
    <w:abstractNumId w:val="10"/>
  </w:num>
  <w:num w:numId="9">
    <w:abstractNumId w:val="14"/>
  </w:num>
  <w:num w:numId="10">
    <w:abstractNumId w:val="9"/>
  </w:num>
  <w:num w:numId="11">
    <w:abstractNumId w:val="3"/>
  </w:num>
  <w:num w:numId="12">
    <w:abstractNumId w:val="4"/>
  </w:num>
  <w:num w:numId="13">
    <w:abstractNumId w:val="11"/>
  </w:num>
  <w:num w:numId="14">
    <w:abstractNumId w:val="8"/>
  </w:num>
  <w:num w:numId="1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evenAndOddHeaders/>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270A"/>
    <w:rsid w:val="00000B4C"/>
    <w:rsid w:val="00005BBE"/>
    <w:rsid w:val="000106D0"/>
    <w:rsid w:val="000120D0"/>
    <w:rsid w:val="00017849"/>
    <w:rsid w:val="00021AEA"/>
    <w:rsid w:val="00026FC0"/>
    <w:rsid w:val="00034233"/>
    <w:rsid w:val="00034336"/>
    <w:rsid w:val="00037CB0"/>
    <w:rsid w:val="00040956"/>
    <w:rsid w:val="00063740"/>
    <w:rsid w:val="00064AE0"/>
    <w:rsid w:val="00070CB5"/>
    <w:rsid w:val="000779CD"/>
    <w:rsid w:val="00081655"/>
    <w:rsid w:val="00091624"/>
    <w:rsid w:val="000937F3"/>
    <w:rsid w:val="0009386E"/>
    <w:rsid w:val="000956B3"/>
    <w:rsid w:val="000A02CB"/>
    <w:rsid w:val="000A2FF7"/>
    <w:rsid w:val="000A576B"/>
    <w:rsid w:val="000B2A34"/>
    <w:rsid w:val="000C0137"/>
    <w:rsid w:val="000C18AF"/>
    <w:rsid w:val="000D20EF"/>
    <w:rsid w:val="000E1BDE"/>
    <w:rsid w:val="000E270A"/>
    <w:rsid w:val="000E3BB9"/>
    <w:rsid w:val="000E664B"/>
    <w:rsid w:val="000F4D04"/>
    <w:rsid w:val="00106AED"/>
    <w:rsid w:val="0011783D"/>
    <w:rsid w:val="00122175"/>
    <w:rsid w:val="0012272E"/>
    <w:rsid w:val="0012751A"/>
    <w:rsid w:val="00143AA4"/>
    <w:rsid w:val="00151289"/>
    <w:rsid w:val="00154CB4"/>
    <w:rsid w:val="001B0857"/>
    <w:rsid w:val="001C2E22"/>
    <w:rsid w:val="001D3744"/>
    <w:rsid w:val="001F2F54"/>
    <w:rsid w:val="001F31CA"/>
    <w:rsid w:val="001F5AF4"/>
    <w:rsid w:val="00205E49"/>
    <w:rsid w:val="00213DA6"/>
    <w:rsid w:val="00216302"/>
    <w:rsid w:val="00236D2D"/>
    <w:rsid w:val="002429C5"/>
    <w:rsid w:val="0024566A"/>
    <w:rsid w:val="00245A2B"/>
    <w:rsid w:val="00245BE6"/>
    <w:rsid w:val="00246AED"/>
    <w:rsid w:val="002547CD"/>
    <w:rsid w:val="00254812"/>
    <w:rsid w:val="0026439C"/>
    <w:rsid w:val="00272F66"/>
    <w:rsid w:val="00296C4C"/>
    <w:rsid w:val="002A01F3"/>
    <w:rsid w:val="002A7D87"/>
    <w:rsid w:val="002B4FF0"/>
    <w:rsid w:val="002B7192"/>
    <w:rsid w:val="002C567A"/>
    <w:rsid w:val="002C68F4"/>
    <w:rsid w:val="002D1C62"/>
    <w:rsid w:val="002D367B"/>
    <w:rsid w:val="00325CF1"/>
    <w:rsid w:val="00327339"/>
    <w:rsid w:val="00327F16"/>
    <w:rsid w:val="00337CC0"/>
    <w:rsid w:val="00337FFC"/>
    <w:rsid w:val="00340D6C"/>
    <w:rsid w:val="003410E6"/>
    <w:rsid w:val="0035134E"/>
    <w:rsid w:val="00352FB7"/>
    <w:rsid w:val="00354EC2"/>
    <w:rsid w:val="00355382"/>
    <w:rsid w:val="003726C4"/>
    <w:rsid w:val="00384CA1"/>
    <w:rsid w:val="00390FAF"/>
    <w:rsid w:val="00397220"/>
    <w:rsid w:val="003A2025"/>
    <w:rsid w:val="003B0A38"/>
    <w:rsid w:val="003B0CF7"/>
    <w:rsid w:val="003B7522"/>
    <w:rsid w:val="003B75D2"/>
    <w:rsid w:val="003C2ED0"/>
    <w:rsid w:val="003C780F"/>
    <w:rsid w:val="003D0AF0"/>
    <w:rsid w:val="003D2932"/>
    <w:rsid w:val="003D35B9"/>
    <w:rsid w:val="003E3056"/>
    <w:rsid w:val="003E3722"/>
    <w:rsid w:val="003F4680"/>
    <w:rsid w:val="003F69AF"/>
    <w:rsid w:val="004017B0"/>
    <w:rsid w:val="00406766"/>
    <w:rsid w:val="00410FD4"/>
    <w:rsid w:val="0041708D"/>
    <w:rsid w:val="004218CC"/>
    <w:rsid w:val="004227ED"/>
    <w:rsid w:val="004331CF"/>
    <w:rsid w:val="004344D4"/>
    <w:rsid w:val="00441291"/>
    <w:rsid w:val="0044394D"/>
    <w:rsid w:val="00444F7E"/>
    <w:rsid w:val="00445BCE"/>
    <w:rsid w:val="00451C04"/>
    <w:rsid w:val="00454F25"/>
    <w:rsid w:val="00457E99"/>
    <w:rsid w:val="004710B8"/>
    <w:rsid w:val="004716D3"/>
    <w:rsid w:val="004740E6"/>
    <w:rsid w:val="004835D5"/>
    <w:rsid w:val="004860A7"/>
    <w:rsid w:val="00491DD9"/>
    <w:rsid w:val="00495133"/>
    <w:rsid w:val="004A3CC5"/>
    <w:rsid w:val="004A7139"/>
    <w:rsid w:val="004B4E11"/>
    <w:rsid w:val="004C7224"/>
    <w:rsid w:val="004D5555"/>
    <w:rsid w:val="004E28A6"/>
    <w:rsid w:val="004E3A5D"/>
    <w:rsid w:val="004F0136"/>
    <w:rsid w:val="004F31A5"/>
    <w:rsid w:val="004F4CD6"/>
    <w:rsid w:val="004F6448"/>
    <w:rsid w:val="00504DEF"/>
    <w:rsid w:val="00507898"/>
    <w:rsid w:val="00510141"/>
    <w:rsid w:val="00521848"/>
    <w:rsid w:val="00524D98"/>
    <w:rsid w:val="00531E9E"/>
    <w:rsid w:val="00533E65"/>
    <w:rsid w:val="0053403E"/>
    <w:rsid w:val="005409EB"/>
    <w:rsid w:val="00546655"/>
    <w:rsid w:val="0055553D"/>
    <w:rsid w:val="00562632"/>
    <w:rsid w:val="00565CEC"/>
    <w:rsid w:val="0056681E"/>
    <w:rsid w:val="00572AA9"/>
    <w:rsid w:val="00574040"/>
    <w:rsid w:val="00595906"/>
    <w:rsid w:val="005B11F9"/>
    <w:rsid w:val="005C7434"/>
    <w:rsid w:val="005E3693"/>
    <w:rsid w:val="005E79CA"/>
    <w:rsid w:val="00630730"/>
    <w:rsid w:val="00631D73"/>
    <w:rsid w:val="006322CA"/>
    <w:rsid w:val="00632BB7"/>
    <w:rsid w:val="006413FC"/>
    <w:rsid w:val="00643262"/>
    <w:rsid w:val="00656401"/>
    <w:rsid w:val="006570AB"/>
    <w:rsid w:val="00664E5C"/>
    <w:rsid w:val="0066543E"/>
    <w:rsid w:val="0066681C"/>
    <w:rsid w:val="00682CCD"/>
    <w:rsid w:val="00687330"/>
    <w:rsid w:val="00695B3C"/>
    <w:rsid w:val="00696379"/>
    <w:rsid w:val="006A409F"/>
    <w:rsid w:val="006B19BD"/>
    <w:rsid w:val="006D29E6"/>
    <w:rsid w:val="006D630B"/>
    <w:rsid w:val="006E3B0F"/>
    <w:rsid w:val="006E4941"/>
    <w:rsid w:val="006F2252"/>
    <w:rsid w:val="006F48AD"/>
    <w:rsid w:val="007038D7"/>
    <w:rsid w:val="00717E88"/>
    <w:rsid w:val="00721232"/>
    <w:rsid w:val="0072466C"/>
    <w:rsid w:val="00727E35"/>
    <w:rsid w:val="00734D7E"/>
    <w:rsid w:val="007457D0"/>
    <w:rsid w:val="007509D0"/>
    <w:rsid w:val="00755F50"/>
    <w:rsid w:val="00773934"/>
    <w:rsid w:val="00773D17"/>
    <w:rsid w:val="0077564B"/>
    <w:rsid w:val="007758F8"/>
    <w:rsid w:val="007A6B23"/>
    <w:rsid w:val="007B201A"/>
    <w:rsid w:val="007B4AD9"/>
    <w:rsid w:val="007B7020"/>
    <w:rsid w:val="007C1AB5"/>
    <w:rsid w:val="007C2143"/>
    <w:rsid w:val="007D072C"/>
    <w:rsid w:val="007D58B5"/>
    <w:rsid w:val="007F3ACD"/>
    <w:rsid w:val="007F3E86"/>
    <w:rsid w:val="007F7952"/>
    <w:rsid w:val="0080133F"/>
    <w:rsid w:val="0080498F"/>
    <w:rsid w:val="0081224A"/>
    <w:rsid w:val="00812874"/>
    <w:rsid w:val="0081500B"/>
    <w:rsid w:val="00823C22"/>
    <w:rsid w:val="00824F9D"/>
    <w:rsid w:val="00834566"/>
    <w:rsid w:val="008451B7"/>
    <w:rsid w:val="008473A8"/>
    <w:rsid w:val="00852BE6"/>
    <w:rsid w:val="00853D79"/>
    <w:rsid w:val="00860654"/>
    <w:rsid w:val="00861A8D"/>
    <w:rsid w:val="00863F69"/>
    <w:rsid w:val="0087042C"/>
    <w:rsid w:val="00873A88"/>
    <w:rsid w:val="008841C4"/>
    <w:rsid w:val="008A72F3"/>
    <w:rsid w:val="008B28AA"/>
    <w:rsid w:val="008D3EE1"/>
    <w:rsid w:val="008D79ED"/>
    <w:rsid w:val="008D7D62"/>
    <w:rsid w:val="008E0065"/>
    <w:rsid w:val="008F736E"/>
    <w:rsid w:val="009003E8"/>
    <w:rsid w:val="00903467"/>
    <w:rsid w:val="00906417"/>
    <w:rsid w:val="00906EAA"/>
    <w:rsid w:val="00917DFC"/>
    <w:rsid w:val="00923C9F"/>
    <w:rsid w:val="00923F49"/>
    <w:rsid w:val="00935019"/>
    <w:rsid w:val="00945DDB"/>
    <w:rsid w:val="00947760"/>
    <w:rsid w:val="00951C78"/>
    <w:rsid w:val="0096396E"/>
    <w:rsid w:val="00970DD2"/>
    <w:rsid w:val="009741E3"/>
    <w:rsid w:val="0099722C"/>
    <w:rsid w:val="009976E3"/>
    <w:rsid w:val="009A6402"/>
    <w:rsid w:val="009A6457"/>
    <w:rsid w:val="009A6A46"/>
    <w:rsid w:val="009B063B"/>
    <w:rsid w:val="009B2197"/>
    <w:rsid w:val="009B6221"/>
    <w:rsid w:val="009B6464"/>
    <w:rsid w:val="009C3C78"/>
    <w:rsid w:val="009C63AB"/>
    <w:rsid w:val="009D15F1"/>
    <w:rsid w:val="009D2B10"/>
    <w:rsid w:val="009E1909"/>
    <w:rsid w:val="009F258D"/>
    <w:rsid w:val="00A2199C"/>
    <w:rsid w:val="00A27530"/>
    <w:rsid w:val="00A30486"/>
    <w:rsid w:val="00A30EAB"/>
    <w:rsid w:val="00A3351A"/>
    <w:rsid w:val="00A43896"/>
    <w:rsid w:val="00A46B6B"/>
    <w:rsid w:val="00A5320F"/>
    <w:rsid w:val="00A6244E"/>
    <w:rsid w:val="00A665F7"/>
    <w:rsid w:val="00A671E5"/>
    <w:rsid w:val="00A743DB"/>
    <w:rsid w:val="00A7531B"/>
    <w:rsid w:val="00A761AE"/>
    <w:rsid w:val="00A83206"/>
    <w:rsid w:val="00A83A31"/>
    <w:rsid w:val="00AA0A2E"/>
    <w:rsid w:val="00AA1145"/>
    <w:rsid w:val="00AA766B"/>
    <w:rsid w:val="00AC3440"/>
    <w:rsid w:val="00AC6ECE"/>
    <w:rsid w:val="00AD7538"/>
    <w:rsid w:val="00AE19C8"/>
    <w:rsid w:val="00AE45FB"/>
    <w:rsid w:val="00AF16C6"/>
    <w:rsid w:val="00B006D5"/>
    <w:rsid w:val="00B00D2E"/>
    <w:rsid w:val="00B018B7"/>
    <w:rsid w:val="00B02A42"/>
    <w:rsid w:val="00B279C1"/>
    <w:rsid w:val="00B367D3"/>
    <w:rsid w:val="00B40B68"/>
    <w:rsid w:val="00B41635"/>
    <w:rsid w:val="00B42284"/>
    <w:rsid w:val="00B5357A"/>
    <w:rsid w:val="00B54065"/>
    <w:rsid w:val="00B54DBF"/>
    <w:rsid w:val="00B5762A"/>
    <w:rsid w:val="00B7089B"/>
    <w:rsid w:val="00B71B64"/>
    <w:rsid w:val="00B85FEF"/>
    <w:rsid w:val="00B864AD"/>
    <w:rsid w:val="00B954F4"/>
    <w:rsid w:val="00BB684E"/>
    <w:rsid w:val="00BB7432"/>
    <w:rsid w:val="00BC0B8E"/>
    <w:rsid w:val="00BC354D"/>
    <w:rsid w:val="00BC6AC7"/>
    <w:rsid w:val="00BE031E"/>
    <w:rsid w:val="00BF20B1"/>
    <w:rsid w:val="00C02B40"/>
    <w:rsid w:val="00C1095A"/>
    <w:rsid w:val="00C144B2"/>
    <w:rsid w:val="00C21C57"/>
    <w:rsid w:val="00C261E1"/>
    <w:rsid w:val="00C34601"/>
    <w:rsid w:val="00C3797E"/>
    <w:rsid w:val="00C503A7"/>
    <w:rsid w:val="00C5215F"/>
    <w:rsid w:val="00C52D77"/>
    <w:rsid w:val="00C5405B"/>
    <w:rsid w:val="00C64CFC"/>
    <w:rsid w:val="00C661E7"/>
    <w:rsid w:val="00C677DA"/>
    <w:rsid w:val="00C745DA"/>
    <w:rsid w:val="00C75946"/>
    <w:rsid w:val="00C75E03"/>
    <w:rsid w:val="00CA73BF"/>
    <w:rsid w:val="00CB02C2"/>
    <w:rsid w:val="00CB423E"/>
    <w:rsid w:val="00CB4A28"/>
    <w:rsid w:val="00CC5C7A"/>
    <w:rsid w:val="00CC6164"/>
    <w:rsid w:val="00CC7CC5"/>
    <w:rsid w:val="00CD449E"/>
    <w:rsid w:val="00CD5E01"/>
    <w:rsid w:val="00CD5EB4"/>
    <w:rsid w:val="00CE206B"/>
    <w:rsid w:val="00CE52B9"/>
    <w:rsid w:val="00CF2FB5"/>
    <w:rsid w:val="00CF5569"/>
    <w:rsid w:val="00D050B7"/>
    <w:rsid w:val="00D0662B"/>
    <w:rsid w:val="00D23924"/>
    <w:rsid w:val="00D2587C"/>
    <w:rsid w:val="00D301CC"/>
    <w:rsid w:val="00D325A1"/>
    <w:rsid w:val="00D34EA0"/>
    <w:rsid w:val="00D41E06"/>
    <w:rsid w:val="00D52E83"/>
    <w:rsid w:val="00D56195"/>
    <w:rsid w:val="00D64EED"/>
    <w:rsid w:val="00D6667B"/>
    <w:rsid w:val="00D97EC2"/>
    <w:rsid w:val="00DA0553"/>
    <w:rsid w:val="00DB0865"/>
    <w:rsid w:val="00DB4611"/>
    <w:rsid w:val="00DB54C2"/>
    <w:rsid w:val="00DB745A"/>
    <w:rsid w:val="00DC2EAD"/>
    <w:rsid w:val="00DD6907"/>
    <w:rsid w:val="00DD7526"/>
    <w:rsid w:val="00DE08AA"/>
    <w:rsid w:val="00DE4609"/>
    <w:rsid w:val="00DE4741"/>
    <w:rsid w:val="00DE56A8"/>
    <w:rsid w:val="00DE6130"/>
    <w:rsid w:val="00DF2C4F"/>
    <w:rsid w:val="00DF49D5"/>
    <w:rsid w:val="00E00012"/>
    <w:rsid w:val="00E00475"/>
    <w:rsid w:val="00E14E5A"/>
    <w:rsid w:val="00E27C96"/>
    <w:rsid w:val="00E3180C"/>
    <w:rsid w:val="00E355C0"/>
    <w:rsid w:val="00E41F84"/>
    <w:rsid w:val="00E4481A"/>
    <w:rsid w:val="00E671C3"/>
    <w:rsid w:val="00E72533"/>
    <w:rsid w:val="00E74158"/>
    <w:rsid w:val="00E82512"/>
    <w:rsid w:val="00E836B2"/>
    <w:rsid w:val="00E90142"/>
    <w:rsid w:val="00E9269E"/>
    <w:rsid w:val="00EB2E17"/>
    <w:rsid w:val="00EE2E0D"/>
    <w:rsid w:val="00EE3942"/>
    <w:rsid w:val="00EE66AE"/>
    <w:rsid w:val="00EF1163"/>
    <w:rsid w:val="00EF14B4"/>
    <w:rsid w:val="00EF73E4"/>
    <w:rsid w:val="00EF74BE"/>
    <w:rsid w:val="00F021E6"/>
    <w:rsid w:val="00F04A93"/>
    <w:rsid w:val="00F05D24"/>
    <w:rsid w:val="00F06EE8"/>
    <w:rsid w:val="00F07349"/>
    <w:rsid w:val="00F113EF"/>
    <w:rsid w:val="00F126F3"/>
    <w:rsid w:val="00F16861"/>
    <w:rsid w:val="00F200C6"/>
    <w:rsid w:val="00F22AE5"/>
    <w:rsid w:val="00F345F0"/>
    <w:rsid w:val="00F402CF"/>
    <w:rsid w:val="00F456FA"/>
    <w:rsid w:val="00F47905"/>
    <w:rsid w:val="00F569B5"/>
    <w:rsid w:val="00F56AD6"/>
    <w:rsid w:val="00F57CE5"/>
    <w:rsid w:val="00F66E6C"/>
    <w:rsid w:val="00F81C61"/>
    <w:rsid w:val="00F829C0"/>
    <w:rsid w:val="00F829F6"/>
    <w:rsid w:val="00F850E8"/>
    <w:rsid w:val="00F92D36"/>
    <w:rsid w:val="00F935DC"/>
    <w:rsid w:val="00F96A44"/>
    <w:rsid w:val="00FA212D"/>
    <w:rsid w:val="00FA7D9A"/>
    <w:rsid w:val="00FB1D28"/>
    <w:rsid w:val="00FB456A"/>
    <w:rsid w:val="00FB5912"/>
    <w:rsid w:val="00FC008C"/>
    <w:rsid w:val="00FD6C8C"/>
    <w:rsid w:val="00FE07B5"/>
    <w:rsid w:val="00FE276C"/>
    <w:rsid w:val="00FE3416"/>
    <w:rsid w:val="00FE76AF"/>
    <w:rsid w:val="00FE7D7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14:docId w14:val="3989898C"/>
  <w15:docId w15:val="{61C86676-B1CD-4B88-B92F-CE7909A1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464"/>
    <w:pPr>
      <w:spacing w:after="120" w:line="288" w:lineRule="auto"/>
    </w:pPr>
    <w:rPr>
      <w:rFonts w:ascii="Verdana" w:hAnsi="Verdana" w:cs="Arial"/>
      <w:szCs w:val="22"/>
    </w:rPr>
  </w:style>
  <w:style w:type="paragraph" w:styleId="Heading1">
    <w:name w:val="heading 1"/>
    <w:basedOn w:val="Normal"/>
    <w:next w:val="Normal"/>
    <w:link w:val="Heading1Char"/>
    <w:uiPriority w:val="99"/>
    <w:qFormat/>
    <w:rsid w:val="00D0662B"/>
    <w:pPr>
      <w:keepNext/>
      <w:keepLines/>
      <w:spacing w:before="360" w:after="240"/>
      <w:outlineLvl w:val="0"/>
    </w:pPr>
    <w:rPr>
      <w:rFonts w:ascii="Georgia" w:eastAsiaTheme="majorEastAsia" w:hAnsi="Georgia"/>
      <w:b/>
      <w:bCs/>
      <w:sz w:val="36"/>
      <w:szCs w:val="28"/>
    </w:rPr>
  </w:style>
  <w:style w:type="paragraph" w:styleId="Heading2">
    <w:name w:val="heading 2"/>
    <w:basedOn w:val="Normal"/>
    <w:next w:val="Normal"/>
    <w:link w:val="Heading2Char"/>
    <w:uiPriority w:val="99"/>
    <w:qFormat/>
    <w:rsid w:val="00D0662B"/>
    <w:pPr>
      <w:outlineLvl w:val="1"/>
    </w:pPr>
    <w:rPr>
      <w:b/>
      <w:sz w:val="28"/>
      <w:szCs w:val="28"/>
    </w:rPr>
  </w:style>
  <w:style w:type="paragraph" w:styleId="Heading3">
    <w:name w:val="heading 3"/>
    <w:basedOn w:val="Heading2"/>
    <w:next w:val="Normal"/>
    <w:link w:val="Heading3Char"/>
    <w:uiPriority w:val="99"/>
    <w:qFormat/>
    <w:rsid w:val="00D0662B"/>
    <w:pPr>
      <w:outlineLvl w:val="2"/>
    </w:pPr>
    <w:rPr>
      <w:sz w:val="24"/>
      <w:szCs w:val="24"/>
    </w:rPr>
  </w:style>
  <w:style w:type="paragraph" w:styleId="Heading4">
    <w:name w:val="heading 4"/>
    <w:basedOn w:val="Heading3"/>
    <w:next w:val="Normal"/>
    <w:link w:val="Heading4Char"/>
    <w:uiPriority w:val="99"/>
    <w:qFormat/>
    <w:rsid w:val="00D0662B"/>
    <w:pPr>
      <w:outlineLvl w:val="3"/>
    </w:pPr>
    <w:rPr>
      <w:b w:val="0"/>
      <w:i/>
    </w:rPr>
  </w:style>
  <w:style w:type="paragraph" w:styleId="Heading5">
    <w:name w:val="heading 5"/>
    <w:basedOn w:val="Normal"/>
    <w:next w:val="Normal"/>
    <w:link w:val="Heading5Char"/>
    <w:uiPriority w:val="9"/>
    <w:unhideWhenUsed/>
    <w:rsid w:val="007F3ACD"/>
    <w:pPr>
      <w:keepNext/>
      <w:keepLines/>
      <w:numPr>
        <w:ilvl w:val="4"/>
        <w:numId w:val="4"/>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D0662B"/>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D0662B"/>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rsid w:val="00D0662B"/>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rsid w:val="00D0662B"/>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0662B"/>
    <w:rPr>
      <w:rFonts w:ascii="Georgia" w:eastAsiaTheme="majorEastAsia" w:hAnsi="Georgia" w:cs="Arial"/>
      <w:b/>
      <w:bCs/>
      <w:sz w:val="36"/>
      <w:szCs w:val="28"/>
    </w:rPr>
  </w:style>
  <w:style w:type="character" w:customStyle="1" w:styleId="Heading2Char">
    <w:name w:val="Heading 2 Char"/>
    <w:basedOn w:val="DefaultParagraphFont"/>
    <w:link w:val="Heading2"/>
    <w:uiPriority w:val="99"/>
    <w:rsid w:val="00D0662B"/>
    <w:rPr>
      <w:rFonts w:ascii="Verdana" w:hAnsi="Verdana" w:cs="Arial"/>
      <w:b/>
      <w:sz w:val="28"/>
      <w:szCs w:val="28"/>
    </w:rPr>
  </w:style>
  <w:style w:type="character" w:customStyle="1" w:styleId="Heading3Char">
    <w:name w:val="Heading 3 Char"/>
    <w:basedOn w:val="DefaultParagraphFont"/>
    <w:link w:val="Heading3"/>
    <w:uiPriority w:val="99"/>
    <w:rsid w:val="00D0662B"/>
    <w:rPr>
      <w:rFonts w:ascii="Verdana" w:hAnsi="Verdana" w:cs="Arial"/>
      <w:b/>
      <w:sz w:val="24"/>
      <w:szCs w:val="24"/>
    </w:rPr>
  </w:style>
  <w:style w:type="character" w:customStyle="1" w:styleId="Heading4Char">
    <w:name w:val="Heading 4 Char"/>
    <w:basedOn w:val="DefaultParagraphFont"/>
    <w:link w:val="Heading4"/>
    <w:uiPriority w:val="99"/>
    <w:rsid w:val="00D0662B"/>
    <w:rPr>
      <w:rFonts w:ascii="Verdana" w:hAnsi="Verdana" w:cs="Arial"/>
      <w:i/>
      <w:sz w:val="24"/>
      <w:szCs w:val="24"/>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列出"/>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10"/>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D0662B"/>
    <w:pPr>
      <w:numPr>
        <w:numId w:val="5"/>
      </w:numPr>
      <w:tabs>
        <w:tab w:val="left" w:pos="454"/>
      </w:tabs>
      <w:suppressAutoHyphens/>
      <w:autoSpaceDE w:val="0"/>
      <w:autoSpaceDN w:val="0"/>
      <w:adjustRightInd w:val="0"/>
      <w:textAlignment w:val="center"/>
    </w:pPr>
    <w:rPr>
      <w:rFonts w:eastAsia="Times New Roman"/>
      <w:kern w:val="28"/>
      <w:szCs w:val="20"/>
      <w:lang w:val="en-US"/>
    </w:rPr>
  </w:style>
  <w:style w:type="paragraph" w:customStyle="1" w:styleId="Bullet2">
    <w:name w:val="Bullet2"/>
    <w:qFormat/>
    <w:rsid w:val="00D0662B"/>
    <w:pPr>
      <w:numPr>
        <w:numId w:val="6"/>
      </w:numPr>
      <w:spacing w:before="120"/>
    </w:pPr>
    <w:rPr>
      <w:rFonts w:ascii="Verdana" w:eastAsia="Times New Roman" w:hAnsi="Verdana"/>
    </w:rPr>
  </w:style>
  <w:style w:type="character" w:customStyle="1" w:styleId="Heading5Char">
    <w:name w:val="Heading 5 Char"/>
    <w:basedOn w:val="DefaultParagraphFont"/>
    <w:link w:val="Heading5"/>
    <w:uiPriority w:val="9"/>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semiHidden/>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semiHidden/>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D0662B"/>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D0662B"/>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D0662B"/>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D0662B"/>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rsid w:val="000E2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70A"/>
    <w:rPr>
      <w:rFonts w:ascii="Verdana" w:hAnsi="Verdana" w:cs="Arial"/>
      <w:szCs w:val="22"/>
    </w:rPr>
  </w:style>
  <w:style w:type="paragraph" w:customStyle="1" w:styleId="SWISBodyCopy">
    <w:name w:val="SWIS Body Copy"/>
    <w:qFormat/>
    <w:rsid w:val="00521848"/>
    <w:pPr>
      <w:spacing w:after="240" w:line="300" w:lineRule="auto"/>
    </w:pPr>
    <w:rPr>
      <w:rFonts w:ascii="Roboto" w:eastAsiaTheme="majorEastAsia" w:hAnsi="Roboto" w:cstheme="majorBidi"/>
      <w:color w:val="000000" w:themeColor="text1"/>
      <w:sz w:val="24"/>
      <w:szCs w:val="22"/>
    </w:rPr>
  </w:style>
  <w:style w:type="paragraph" w:customStyle="1" w:styleId="SWISstandfirstPurple">
    <w:name w:val="SWIS standfirst Purple"/>
    <w:basedOn w:val="SWISBodyCopy"/>
    <w:qFormat/>
    <w:rsid w:val="008D7D62"/>
    <w:rPr>
      <w:color w:val="832B7C"/>
      <w:sz w:val="36"/>
    </w:rPr>
  </w:style>
  <w:style w:type="paragraph" w:customStyle="1" w:styleId="TableParagraph">
    <w:name w:val="Table Paragraph"/>
    <w:basedOn w:val="Normal"/>
    <w:uiPriority w:val="1"/>
    <w:qFormat/>
    <w:rsid w:val="00947760"/>
    <w:pPr>
      <w:widowControl w:val="0"/>
      <w:autoSpaceDE w:val="0"/>
      <w:autoSpaceDN w:val="0"/>
      <w:spacing w:after="0" w:line="240" w:lineRule="auto"/>
    </w:pPr>
    <w:rPr>
      <w:rFonts w:ascii="Arial" w:eastAsia="Arial" w:hAnsi="Arial"/>
      <w:sz w:val="22"/>
      <w:lang w:val="en-US"/>
    </w:rPr>
  </w:style>
  <w:style w:type="paragraph" w:customStyle="1" w:styleId="SWISHeader1Purple">
    <w:name w:val="SWIS Header 1 Purple"/>
    <w:basedOn w:val="SWISstandfirstPurple"/>
    <w:qFormat/>
    <w:rsid w:val="009976E3"/>
    <w:pPr>
      <w:spacing w:after="80" w:line="240" w:lineRule="auto"/>
    </w:pPr>
    <w:rPr>
      <w:rFonts w:ascii="Oswald" w:hAnsi="Oswald"/>
      <w:b/>
      <w:caps/>
    </w:rPr>
  </w:style>
  <w:style w:type="paragraph" w:styleId="TableofAuthorities">
    <w:name w:val="table of authorities"/>
    <w:basedOn w:val="Normal"/>
    <w:next w:val="Normal"/>
    <w:uiPriority w:val="99"/>
    <w:semiHidden/>
    <w:rsid w:val="00734D7E"/>
    <w:pPr>
      <w:spacing w:after="0"/>
      <w:ind w:left="200" w:hanging="200"/>
    </w:pPr>
  </w:style>
  <w:style w:type="paragraph" w:customStyle="1" w:styleId="SWISCaptionCopy">
    <w:name w:val="SWIS Caption Copy"/>
    <w:basedOn w:val="SWISBodyCopy"/>
    <w:qFormat/>
    <w:rsid w:val="00734D7E"/>
    <w:rPr>
      <w:sz w:val="16"/>
    </w:rPr>
  </w:style>
  <w:style w:type="paragraph" w:customStyle="1" w:styleId="BodyCopyEnd">
    <w:name w:val="Body Copy End"/>
    <w:basedOn w:val="SWISBodyCopy"/>
    <w:qFormat/>
    <w:rsid w:val="00F96A44"/>
    <w:pPr>
      <w:spacing w:after="200"/>
    </w:pPr>
  </w:style>
  <w:style w:type="paragraph" w:customStyle="1" w:styleId="SWISstandfirstBlue">
    <w:name w:val="SWIS standfirst Blue"/>
    <w:basedOn w:val="SWISstandfirstPurple"/>
    <w:qFormat/>
    <w:rsid w:val="001F31CA"/>
    <w:rPr>
      <w:color w:val="0066B3"/>
    </w:rPr>
  </w:style>
  <w:style w:type="paragraph" w:customStyle="1" w:styleId="SWISHeader1Blue">
    <w:name w:val="SWIS Header 1 Blue"/>
    <w:qFormat/>
    <w:rsid w:val="002C68F4"/>
    <w:pPr>
      <w:spacing w:after="240" w:line="80" w:lineRule="atLeast"/>
    </w:pPr>
    <w:rPr>
      <w:rFonts w:ascii="Oswald" w:eastAsiaTheme="majorEastAsia" w:hAnsi="Oswald" w:cstheme="majorBidi"/>
      <w:b/>
      <w:caps/>
      <w:color w:val="0066B3"/>
      <w:sz w:val="36"/>
      <w:szCs w:val="22"/>
    </w:rPr>
  </w:style>
  <w:style w:type="paragraph" w:customStyle="1" w:styleId="Style1">
    <w:name w:val="Style1"/>
    <w:basedOn w:val="SWISHeader1Purple"/>
    <w:qFormat/>
    <w:rsid w:val="00521848"/>
    <w:rPr>
      <w:sz w:val="28"/>
    </w:rPr>
  </w:style>
  <w:style w:type="paragraph" w:customStyle="1" w:styleId="SWISHeader2Purple">
    <w:name w:val="SWIS Header 2 Purple"/>
    <w:basedOn w:val="Style1"/>
    <w:qFormat/>
    <w:rsid w:val="00064AE0"/>
    <w:rPr>
      <w:sz w:val="26"/>
    </w:rPr>
  </w:style>
  <w:style w:type="paragraph" w:customStyle="1" w:styleId="SWISHeader3Purple">
    <w:name w:val="SWIS Header 3 Purple"/>
    <w:basedOn w:val="SWISHeader2Purple"/>
    <w:qFormat/>
    <w:rsid w:val="00064AE0"/>
    <w:rPr>
      <w:sz w:val="20"/>
    </w:rPr>
  </w:style>
  <w:style w:type="character" w:customStyle="1" w:styleId="SWISBold">
    <w:name w:val="SWIS Bold"/>
    <w:basedOn w:val="DefaultParagraphFont"/>
    <w:uiPriority w:val="1"/>
    <w:qFormat/>
    <w:rsid w:val="0077564B"/>
    <w:rPr>
      <w:rFonts w:ascii="Roboto" w:hAnsi="Roboto"/>
      <w:b/>
    </w:rPr>
  </w:style>
  <w:style w:type="paragraph" w:customStyle="1" w:styleId="SWISTableCopy">
    <w:name w:val="SWIS Table Copy"/>
    <w:basedOn w:val="SWISBodyCopy"/>
    <w:qFormat/>
    <w:rsid w:val="007457D0"/>
    <w:rPr>
      <w:sz w:val="18"/>
    </w:rPr>
  </w:style>
  <w:style w:type="paragraph" w:customStyle="1" w:styleId="StyleSWISTableCopy">
    <w:name w:val="Style SWIS Table Copy"/>
    <w:basedOn w:val="SWISTableCopy"/>
    <w:rsid w:val="009976E3"/>
    <w:pPr>
      <w:spacing w:before="120" w:after="120" w:line="240" w:lineRule="atLeast"/>
    </w:pPr>
    <w:rPr>
      <w:rFonts w:eastAsia="Times New Roman" w:cs="Times New Roman"/>
      <w:sz w:val="17"/>
      <w:szCs w:val="20"/>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34"/>
    <w:locked/>
    <w:rsid w:val="009B6464"/>
    <w:rPr>
      <w:rFonts w:ascii="Verdana" w:hAnsi="Verdana" w:cs="Arial"/>
      <w:szCs w:val="22"/>
    </w:rPr>
  </w:style>
  <w:style w:type="paragraph" w:customStyle="1" w:styleId="SWISContentcopy">
    <w:name w:val="SWIS Content copy"/>
    <w:basedOn w:val="SWISBodyCopy"/>
    <w:qFormat/>
    <w:rsid w:val="00C34601"/>
    <w:pPr>
      <w:spacing w:after="120" w:line="240" w:lineRule="atLeast"/>
    </w:pPr>
    <w:rPr>
      <w:sz w:val="22"/>
    </w:rPr>
  </w:style>
  <w:style w:type="paragraph" w:customStyle="1" w:styleId="SWISContentsHeader">
    <w:name w:val="SWIS Contents Header"/>
    <w:basedOn w:val="SWISHeader1Blue"/>
    <w:qFormat/>
    <w:rsid w:val="006A409F"/>
    <w:pPr>
      <w:spacing w:line="240" w:lineRule="atLeast"/>
    </w:pPr>
    <w:rPr>
      <w:sz w:val="26"/>
    </w:rPr>
  </w:style>
  <w:style w:type="character" w:customStyle="1" w:styleId="SWISBOLD0">
    <w:name w:val="SWIS BOLD"/>
    <w:basedOn w:val="DefaultParagraphFont"/>
    <w:uiPriority w:val="1"/>
    <w:qFormat/>
    <w:rsid w:val="006A409F"/>
    <w:rPr>
      <w:b/>
      <w:caps w:val="0"/>
      <w:smallCaps w:val="0"/>
      <w:color w:val="832B7C"/>
      <w:sz w:val="20"/>
    </w:rPr>
  </w:style>
  <w:style w:type="paragraph" w:customStyle="1" w:styleId="SWISContentsCopyEnd">
    <w:name w:val="SWIS Contents Copy End"/>
    <w:basedOn w:val="SWISContentcopy"/>
    <w:qFormat/>
    <w:rsid w:val="00873A88"/>
    <w:pPr>
      <w:spacing w:after="240"/>
    </w:pPr>
  </w:style>
  <w:style w:type="character" w:styleId="Hyperlink">
    <w:name w:val="Hyperlink"/>
    <w:basedOn w:val="DefaultParagraphFont"/>
    <w:uiPriority w:val="99"/>
    <w:unhideWhenUsed/>
    <w:rsid w:val="00AE19C8"/>
    <w:rPr>
      <w:color w:val="0000FF" w:themeColor="hyperlink"/>
      <w:u w:val="single"/>
    </w:rPr>
  </w:style>
  <w:style w:type="paragraph" w:customStyle="1" w:styleId="xmsonormal">
    <w:name w:val="x_msonormal"/>
    <w:basedOn w:val="Normal"/>
    <w:rsid w:val="00DB745A"/>
    <w:pPr>
      <w:spacing w:after="0" w:line="240" w:lineRule="auto"/>
    </w:pPr>
    <w:rPr>
      <w:rFonts w:ascii="Times New Roman" w:eastAsiaTheme="minorHAnsi" w:hAnsi="Times New Roman" w:cs="Times New Roman"/>
      <w:sz w:val="24"/>
      <w:szCs w:val="24"/>
      <w:lang w:eastAsia="en-NZ"/>
    </w:rPr>
  </w:style>
  <w:style w:type="paragraph" w:customStyle="1" w:styleId="Default">
    <w:name w:val="Default"/>
    <w:basedOn w:val="Normal"/>
    <w:rsid w:val="000C0137"/>
    <w:pPr>
      <w:autoSpaceDE w:val="0"/>
      <w:autoSpaceDN w:val="0"/>
      <w:spacing w:after="0" w:line="240" w:lineRule="auto"/>
    </w:pPr>
    <w:rPr>
      <w:rFonts w:ascii="Calibri" w:eastAsiaTheme="minorHAnsi" w:hAnsi="Calibri" w:cs="Times New Roman"/>
      <w:color w:val="000000"/>
      <w:sz w:val="24"/>
      <w:szCs w:val="24"/>
    </w:rPr>
  </w:style>
  <w:style w:type="character" w:styleId="UnresolvedMention">
    <w:name w:val="Unresolved Mention"/>
    <w:basedOn w:val="DefaultParagraphFont"/>
    <w:uiPriority w:val="99"/>
    <w:semiHidden/>
    <w:unhideWhenUsed/>
    <w:rsid w:val="00CF2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570">
      <w:bodyDiv w:val="1"/>
      <w:marLeft w:val="0"/>
      <w:marRight w:val="0"/>
      <w:marTop w:val="0"/>
      <w:marBottom w:val="0"/>
      <w:divBdr>
        <w:top w:val="none" w:sz="0" w:space="0" w:color="auto"/>
        <w:left w:val="none" w:sz="0" w:space="0" w:color="auto"/>
        <w:bottom w:val="none" w:sz="0" w:space="0" w:color="auto"/>
        <w:right w:val="none" w:sz="0" w:space="0" w:color="auto"/>
      </w:divBdr>
    </w:div>
    <w:div w:id="71196510">
      <w:bodyDiv w:val="1"/>
      <w:marLeft w:val="0"/>
      <w:marRight w:val="0"/>
      <w:marTop w:val="0"/>
      <w:marBottom w:val="0"/>
      <w:divBdr>
        <w:top w:val="none" w:sz="0" w:space="0" w:color="auto"/>
        <w:left w:val="none" w:sz="0" w:space="0" w:color="auto"/>
        <w:bottom w:val="none" w:sz="0" w:space="0" w:color="auto"/>
        <w:right w:val="none" w:sz="0" w:space="0" w:color="auto"/>
      </w:divBdr>
    </w:div>
    <w:div w:id="165706196">
      <w:bodyDiv w:val="1"/>
      <w:marLeft w:val="0"/>
      <w:marRight w:val="0"/>
      <w:marTop w:val="0"/>
      <w:marBottom w:val="0"/>
      <w:divBdr>
        <w:top w:val="none" w:sz="0" w:space="0" w:color="auto"/>
        <w:left w:val="none" w:sz="0" w:space="0" w:color="auto"/>
        <w:bottom w:val="none" w:sz="0" w:space="0" w:color="auto"/>
        <w:right w:val="none" w:sz="0" w:space="0" w:color="auto"/>
      </w:divBdr>
    </w:div>
    <w:div w:id="572856507">
      <w:bodyDiv w:val="1"/>
      <w:marLeft w:val="0"/>
      <w:marRight w:val="0"/>
      <w:marTop w:val="0"/>
      <w:marBottom w:val="0"/>
      <w:divBdr>
        <w:top w:val="none" w:sz="0" w:space="0" w:color="auto"/>
        <w:left w:val="none" w:sz="0" w:space="0" w:color="auto"/>
        <w:bottom w:val="none" w:sz="0" w:space="0" w:color="auto"/>
        <w:right w:val="none" w:sz="0" w:space="0" w:color="auto"/>
      </w:divBdr>
    </w:div>
    <w:div w:id="666787171">
      <w:bodyDiv w:val="1"/>
      <w:marLeft w:val="0"/>
      <w:marRight w:val="0"/>
      <w:marTop w:val="0"/>
      <w:marBottom w:val="0"/>
      <w:divBdr>
        <w:top w:val="none" w:sz="0" w:space="0" w:color="auto"/>
        <w:left w:val="none" w:sz="0" w:space="0" w:color="auto"/>
        <w:bottom w:val="none" w:sz="0" w:space="0" w:color="auto"/>
        <w:right w:val="none" w:sz="0" w:space="0" w:color="auto"/>
      </w:divBdr>
    </w:div>
    <w:div w:id="841630084">
      <w:bodyDiv w:val="1"/>
      <w:marLeft w:val="0"/>
      <w:marRight w:val="0"/>
      <w:marTop w:val="0"/>
      <w:marBottom w:val="0"/>
      <w:divBdr>
        <w:top w:val="none" w:sz="0" w:space="0" w:color="auto"/>
        <w:left w:val="none" w:sz="0" w:space="0" w:color="auto"/>
        <w:bottom w:val="none" w:sz="0" w:space="0" w:color="auto"/>
        <w:right w:val="none" w:sz="0" w:space="0" w:color="auto"/>
      </w:divBdr>
    </w:div>
    <w:div w:id="1050879316">
      <w:bodyDiv w:val="1"/>
      <w:marLeft w:val="0"/>
      <w:marRight w:val="0"/>
      <w:marTop w:val="0"/>
      <w:marBottom w:val="0"/>
      <w:divBdr>
        <w:top w:val="none" w:sz="0" w:space="0" w:color="auto"/>
        <w:left w:val="none" w:sz="0" w:space="0" w:color="auto"/>
        <w:bottom w:val="none" w:sz="0" w:space="0" w:color="auto"/>
        <w:right w:val="none" w:sz="0" w:space="0" w:color="auto"/>
      </w:divBdr>
    </w:div>
    <w:div w:id="1117717526">
      <w:bodyDiv w:val="1"/>
      <w:marLeft w:val="0"/>
      <w:marRight w:val="0"/>
      <w:marTop w:val="0"/>
      <w:marBottom w:val="0"/>
      <w:divBdr>
        <w:top w:val="none" w:sz="0" w:space="0" w:color="auto"/>
        <w:left w:val="none" w:sz="0" w:space="0" w:color="auto"/>
        <w:bottom w:val="none" w:sz="0" w:space="0" w:color="auto"/>
        <w:right w:val="none" w:sz="0" w:space="0" w:color="auto"/>
      </w:divBdr>
    </w:div>
    <w:div w:id="1142696861">
      <w:bodyDiv w:val="1"/>
      <w:marLeft w:val="0"/>
      <w:marRight w:val="0"/>
      <w:marTop w:val="0"/>
      <w:marBottom w:val="0"/>
      <w:divBdr>
        <w:top w:val="none" w:sz="0" w:space="0" w:color="auto"/>
        <w:left w:val="none" w:sz="0" w:space="0" w:color="auto"/>
        <w:bottom w:val="none" w:sz="0" w:space="0" w:color="auto"/>
        <w:right w:val="none" w:sz="0" w:space="0" w:color="auto"/>
      </w:divBdr>
    </w:div>
    <w:div w:id="1266234386">
      <w:bodyDiv w:val="1"/>
      <w:marLeft w:val="0"/>
      <w:marRight w:val="0"/>
      <w:marTop w:val="0"/>
      <w:marBottom w:val="0"/>
      <w:divBdr>
        <w:top w:val="none" w:sz="0" w:space="0" w:color="auto"/>
        <w:left w:val="none" w:sz="0" w:space="0" w:color="auto"/>
        <w:bottom w:val="none" w:sz="0" w:space="0" w:color="auto"/>
        <w:right w:val="none" w:sz="0" w:space="0" w:color="auto"/>
      </w:divBdr>
    </w:div>
    <w:div w:id="1430731388">
      <w:bodyDiv w:val="1"/>
      <w:marLeft w:val="0"/>
      <w:marRight w:val="0"/>
      <w:marTop w:val="0"/>
      <w:marBottom w:val="0"/>
      <w:divBdr>
        <w:top w:val="none" w:sz="0" w:space="0" w:color="auto"/>
        <w:left w:val="none" w:sz="0" w:space="0" w:color="auto"/>
        <w:bottom w:val="none" w:sz="0" w:space="0" w:color="auto"/>
        <w:right w:val="none" w:sz="0" w:space="0" w:color="auto"/>
      </w:divBdr>
    </w:div>
    <w:div w:id="1566523054">
      <w:bodyDiv w:val="1"/>
      <w:marLeft w:val="0"/>
      <w:marRight w:val="0"/>
      <w:marTop w:val="0"/>
      <w:marBottom w:val="0"/>
      <w:divBdr>
        <w:top w:val="none" w:sz="0" w:space="0" w:color="auto"/>
        <w:left w:val="none" w:sz="0" w:space="0" w:color="auto"/>
        <w:bottom w:val="none" w:sz="0" w:space="0" w:color="auto"/>
        <w:right w:val="none" w:sz="0" w:space="0" w:color="auto"/>
      </w:divBdr>
    </w:div>
    <w:div w:id="1661154926">
      <w:bodyDiv w:val="1"/>
      <w:marLeft w:val="0"/>
      <w:marRight w:val="0"/>
      <w:marTop w:val="0"/>
      <w:marBottom w:val="0"/>
      <w:divBdr>
        <w:top w:val="none" w:sz="0" w:space="0" w:color="auto"/>
        <w:left w:val="none" w:sz="0" w:space="0" w:color="auto"/>
        <w:bottom w:val="none" w:sz="0" w:space="0" w:color="auto"/>
        <w:right w:val="none" w:sz="0" w:space="0" w:color="auto"/>
      </w:divBdr>
    </w:div>
    <w:div w:id="171634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gif"/><Relationship Id="rId18" Type="http://schemas.openxmlformats.org/officeDocument/2006/relationships/image" Target="media/image7.gif"/><Relationship Id="rId26" Type="http://schemas.openxmlformats.org/officeDocument/2006/relationships/hyperlink" Target="mailto:michele.olds@ot.govt.nz" TargetMode="External"/><Relationship Id="rId39" Type="http://schemas.openxmlformats.org/officeDocument/2006/relationships/hyperlink" Target="mailto:Carolina.millar@education.govt.nz" TargetMode="External"/><Relationship Id="rId3" Type="http://schemas.openxmlformats.org/officeDocument/2006/relationships/styles" Target="styles.xml"/><Relationship Id="rId21" Type="http://schemas.openxmlformats.org/officeDocument/2006/relationships/hyperlink" Target="http://www.wiseup.org.nz" TargetMode="External"/><Relationship Id="rId34" Type="http://schemas.openxmlformats.org/officeDocument/2006/relationships/hyperlink" Target="https://www.orangatamariki.govt.nz/assets/Uploads/Family-Start/Family-Start-referral-guide.pdf" TargetMode="External"/><Relationship Id="rId42" Type="http://schemas.openxmlformats.org/officeDocument/2006/relationships/hyperlink" Target="mailto:asma.shah@education.govt.nz"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mailto:Maureen.zaya@education.govt.nz" TargetMode="External"/><Relationship Id="rId46" Type="http://schemas.openxmlformats.org/officeDocument/2006/relationships/hyperlink" Target="mailto:marten.hutt@ot.govt.nz"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9.gif"/><Relationship Id="rId29" Type="http://schemas.openxmlformats.org/officeDocument/2006/relationships/image" Target="media/image15.jpeg"/><Relationship Id="rId41" Type="http://schemas.openxmlformats.org/officeDocument/2006/relationships/hyperlink" Target="mailto:Abdirizak.abdi@education.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mailto:Mastura.abdrahman@education.govt.nz" TargetMode="External"/><Relationship Id="rId40" Type="http://schemas.openxmlformats.org/officeDocument/2006/relationships/hyperlink" Target="mailto:afat.xiao@education.govt.nz"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jpeg"/><Relationship Id="rId28" Type="http://schemas.openxmlformats.org/officeDocument/2006/relationships/hyperlink" Target="mailto:marten.hutt@ot.govt.nz" TargetMode="External"/><Relationship Id="rId36" Type="http://schemas.openxmlformats.org/officeDocument/2006/relationships/hyperlink" Target="mailto:rula.talahma@education.govt.nz" TargetMode="External"/><Relationship Id="rId10" Type="http://schemas.openxmlformats.org/officeDocument/2006/relationships/footer" Target="footer1.xml"/><Relationship Id="rId19" Type="http://schemas.openxmlformats.org/officeDocument/2006/relationships/image" Target="media/image8.gif"/><Relationship Id="rId31" Type="http://schemas.openxmlformats.org/officeDocument/2006/relationships/image" Target="media/image16.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gi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mailto:marten.hutt@ot.govt.nz" TargetMode="External"/><Relationship Id="rId35" Type="http://schemas.openxmlformats.org/officeDocument/2006/relationships/hyperlink" Target="https://www.orangatamariki.govt.nz/assets/Uploads/Family-Start/Family-Services-Directory-Family-Start-Provider-List.pdf" TargetMode="External"/><Relationship Id="rId43" Type="http://schemas.openxmlformats.org/officeDocument/2006/relationships/hyperlink" Target="mailto:Adel.salmanzadeh@education.govt.nz"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9B228-08B0-44F4-AD99-AC685A3D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12</Pages>
  <Words>3256</Words>
  <Characters>18564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 Wilkinson</dc:creator>
  <cp:lastModifiedBy>Marten Hutt</cp:lastModifiedBy>
  <cp:revision>178</cp:revision>
  <cp:lastPrinted>2019-12-01T22:35:00Z</cp:lastPrinted>
  <dcterms:created xsi:type="dcterms:W3CDTF">2019-07-09T01:03:00Z</dcterms:created>
  <dcterms:modified xsi:type="dcterms:W3CDTF">2019-12-02T21:19:00Z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A11086585</vt:lpwstr>
  </property>
  <property fmtid="{D5CDD505-2E9C-101B-9397-08002B2CF9AE}" pid="4" name="Objective-Title">
    <vt:lpwstr>SWiS News Issue No. 1 Nov 2018</vt:lpwstr>
  </property>
  <property fmtid="{D5CDD505-2E9C-101B-9397-08002B2CF9AE}" pid="5" name="Objective-Comment">
    <vt:lpwstr/>
  </property>
  <property fmtid="{D5CDD505-2E9C-101B-9397-08002B2CF9AE}" pid="6" name="Objective-CreationStamp">
    <vt:filetime>2019-01-06T20:14:44Z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2019-01-06T20:14:44Z</vt:filetime>
  </property>
  <property fmtid="{D5CDD505-2E9C-101B-9397-08002B2CF9AE}" pid="10" name="Objective-ModificationStamp">
    <vt:filetime>2019-01-06T20:14:46Z</vt:filetime>
  </property>
  <property fmtid="{D5CDD505-2E9C-101B-9397-08002B2CF9AE}" pid="11" name="Objective-Owner">
    <vt:lpwstr>Marten Hutt</vt:lpwstr>
  </property>
  <property fmtid="{D5CDD505-2E9C-101B-9397-08002B2CF9AE}" pid="12" name="Objective-Path">
    <vt:lpwstr>Global Folder:MSD INFORMATION REPOSITORY:Service Delivery:Community Investment:Operational:Community Services - Pa Harakeke Community:Services in Schools:Services in Schools Improvement Projects:Communication New Resource Material:</vt:lpwstr>
  </property>
  <property fmtid="{D5CDD505-2E9C-101B-9397-08002B2CF9AE}" pid="13" name="Objective-Parent">
    <vt:lpwstr>Communication New Resource Material</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SD/FA/05/10/01/04/18-4174</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y fmtid="{D5CDD505-2E9C-101B-9397-08002B2CF9AE}" pid="23" name="MSIP_Label_71cef378-a6aa-44c9-b808-28fb30f5a5a6_Enabled">
    <vt:lpwstr>True</vt:lpwstr>
  </property>
  <property fmtid="{D5CDD505-2E9C-101B-9397-08002B2CF9AE}" pid="24" name="MSIP_Label_71cef378-a6aa-44c9-b808-28fb30f5a5a6_SiteId">
    <vt:lpwstr>5c908180-a006-403f-b9be-8829934f08dd</vt:lpwstr>
  </property>
  <property fmtid="{D5CDD505-2E9C-101B-9397-08002B2CF9AE}" pid="25" name="MSIP_Label_71cef378-a6aa-44c9-b808-28fb30f5a5a6_Owner">
    <vt:lpwstr>Marten.Hutt@ot.govt.nz</vt:lpwstr>
  </property>
  <property fmtid="{D5CDD505-2E9C-101B-9397-08002B2CF9AE}" pid="26" name="MSIP_Label_71cef378-a6aa-44c9-b808-28fb30f5a5a6_SetDate">
    <vt:lpwstr>2019-11-06T23:32:58.9014840Z</vt:lpwstr>
  </property>
  <property fmtid="{D5CDD505-2E9C-101B-9397-08002B2CF9AE}" pid="27" name="MSIP_Label_71cef378-a6aa-44c9-b808-28fb30f5a5a6_Name">
    <vt:lpwstr>In-Confidence</vt:lpwstr>
  </property>
  <property fmtid="{D5CDD505-2E9C-101B-9397-08002B2CF9AE}" pid="28" name="MSIP_Label_71cef378-a6aa-44c9-b808-28fb30f5a5a6_Application">
    <vt:lpwstr>Microsoft Azure Information Protection</vt:lpwstr>
  </property>
  <property fmtid="{D5CDD505-2E9C-101B-9397-08002B2CF9AE}" pid="29" name="MSIP_Label_71cef378-a6aa-44c9-b808-28fb30f5a5a6_ActionId">
    <vt:lpwstr>7da55edb-392c-43d3-a3c7-55486e4428d8</vt:lpwstr>
  </property>
  <property fmtid="{D5CDD505-2E9C-101B-9397-08002B2CF9AE}" pid="30" name="MSIP_Label_71cef378-a6aa-44c9-b808-28fb30f5a5a6_Extended_MSFT_Method">
    <vt:lpwstr>Automatic</vt:lpwstr>
  </property>
  <property fmtid="{D5CDD505-2E9C-101B-9397-08002B2CF9AE}" pid="31" name="Sensitivity">
    <vt:lpwstr>In-Confidence</vt:lpwstr>
  </property>
</Properties>
</file>